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E85FB"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435FE012" wp14:editId="5023EC9A">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32B6D5BC"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B32685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5656"/>
      </w:tblGrid>
      <w:tr w:rsidR="00737035" w14:paraId="61F152E9"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0FFC9A" w14:textId="53D33227" w:rsidR="00737035" w:rsidRDefault="00737035" w:rsidP="00131671">
            <w:pPr>
              <w:spacing w:before="120" w:after="120"/>
              <w:rPr>
                <w:rFonts w:ascii="Arial" w:hAnsi="Arial" w:cs="Arial"/>
                <w:b/>
                <w:sz w:val="22"/>
                <w:szCs w:val="22"/>
              </w:rPr>
            </w:pPr>
            <w:r>
              <w:rPr>
                <w:rFonts w:ascii="Arial" w:hAnsi="Arial" w:cs="Arial"/>
                <w:b/>
                <w:sz w:val="22"/>
                <w:szCs w:val="22"/>
              </w:rPr>
              <w:t>Job title</w:t>
            </w:r>
          </w:p>
        </w:tc>
        <w:tc>
          <w:tcPr>
            <w:tcW w:w="5862" w:type="dxa"/>
            <w:tcBorders>
              <w:top w:val="single" w:sz="4" w:space="0" w:color="auto"/>
              <w:left w:val="single" w:sz="4" w:space="0" w:color="auto"/>
              <w:bottom w:val="single" w:sz="4" w:space="0" w:color="auto"/>
              <w:right w:val="single" w:sz="4" w:space="0" w:color="auto"/>
            </w:tcBorders>
          </w:tcPr>
          <w:p w14:paraId="53E70D2D" w14:textId="541B22B0" w:rsidR="00737035" w:rsidRDefault="00625D15" w:rsidP="00131671">
            <w:pPr>
              <w:spacing w:before="120" w:after="120"/>
              <w:rPr>
                <w:rFonts w:ascii="Arial" w:hAnsi="Arial" w:cs="Arial"/>
                <w:sz w:val="22"/>
                <w:szCs w:val="22"/>
              </w:rPr>
            </w:pPr>
            <w:r>
              <w:rPr>
                <w:rFonts w:ascii="Arial" w:hAnsi="Arial" w:cs="Arial"/>
                <w:sz w:val="22"/>
                <w:szCs w:val="22"/>
              </w:rPr>
              <w:t xml:space="preserve">Senior </w:t>
            </w:r>
            <w:r w:rsidR="008355F2">
              <w:rPr>
                <w:rFonts w:ascii="Arial" w:hAnsi="Arial" w:cs="Arial"/>
                <w:sz w:val="22"/>
                <w:szCs w:val="22"/>
              </w:rPr>
              <w:t>Technical Manager</w:t>
            </w:r>
            <w:r w:rsidR="00807AF0">
              <w:rPr>
                <w:rFonts w:ascii="Arial" w:hAnsi="Arial" w:cs="Arial"/>
                <w:sz w:val="22"/>
                <w:szCs w:val="22"/>
              </w:rPr>
              <w:t xml:space="preserve"> (</w:t>
            </w:r>
            <w:r w:rsidR="008355F2">
              <w:rPr>
                <w:rFonts w:ascii="Arial" w:hAnsi="Arial" w:cs="Arial"/>
                <w:sz w:val="22"/>
                <w:szCs w:val="22"/>
              </w:rPr>
              <w:t xml:space="preserve">Virtual Production, </w:t>
            </w:r>
            <w:proofErr w:type="spellStart"/>
            <w:r w:rsidR="00807AF0">
              <w:rPr>
                <w:rFonts w:ascii="Arial" w:hAnsi="Arial" w:cs="Arial"/>
                <w:sz w:val="22"/>
                <w:szCs w:val="22"/>
              </w:rPr>
              <w:t>MyWorld</w:t>
            </w:r>
            <w:proofErr w:type="spellEnd"/>
            <w:r w:rsidR="00807AF0">
              <w:rPr>
                <w:rFonts w:ascii="Arial" w:hAnsi="Arial" w:cs="Arial"/>
                <w:sz w:val="22"/>
                <w:szCs w:val="22"/>
              </w:rPr>
              <w:t>)</w:t>
            </w:r>
          </w:p>
        </w:tc>
      </w:tr>
      <w:tr w:rsidR="00737035" w14:paraId="24A5D99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0613F0C" w14:textId="6837DAE2" w:rsidR="00737035" w:rsidRDefault="00737035" w:rsidP="00131671">
            <w:pPr>
              <w:spacing w:before="120" w:after="120"/>
              <w:rPr>
                <w:rFonts w:ascii="Arial" w:hAnsi="Arial" w:cs="Arial"/>
                <w:b/>
                <w:sz w:val="22"/>
                <w:szCs w:val="22"/>
              </w:rPr>
            </w:pPr>
            <w:r>
              <w:rPr>
                <w:rFonts w:ascii="Arial" w:hAnsi="Arial" w:cs="Arial"/>
                <w:b/>
                <w:sz w:val="22"/>
                <w:szCs w:val="22"/>
              </w:rPr>
              <w:t>Department/School</w:t>
            </w:r>
          </w:p>
        </w:tc>
        <w:tc>
          <w:tcPr>
            <w:tcW w:w="5862" w:type="dxa"/>
            <w:tcBorders>
              <w:top w:val="single" w:sz="4" w:space="0" w:color="auto"/>
              <w:left w:val="single" w:sz="4" w:space="0" w:color="auto"/>
              <w:bottom w:val="single" w:sz="4" w:space="0" w:color="auto"/>
              <w:right w:val="single" w:sz="4" w:space="0" w:color="auto"/>
            </w:tcBorders>
          </w:tcPr>
          <w:p w14:paraId="04755761" w14:textId="41D4EC57" w:rsidR="00737035" w:rsidRDefault="00807AF0" w:rsidP="00131671">
            <w:pPr>
              <w:spacing w:before="120" w:after="120"/>
              <w:rPr>
                <w:rFonts w:ascii="Arial" w:hAnsi="Arial" w:cs="Arial"/>
                <w:sz w:val="22"/>
                <w:szCs w:val="22"/>
              </w:rPr>
            </w:pPr>
            <w:r>
              <w:rPr>
                <w:rFonts w:ascii="Arial" w:hAnsi="Arial" w:cs="Arial"/>
                <w:sz w:val="22"/>
                <w:szCs w:val="22"/>
              </w:rPr>
              <w:t>Computer Science</w:t>
            </w:r>
          </w:p>
        </w:tc>
      </w:tr>
      <w:tr w:rsidR="00737035" w14:paraId="6599145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55B65DD3" w14:textId="207B9016" w:rsidR="00737035" w:rsidRDefault="00737035" w:rsidP="00131671">
            <w:pPr>
              <w:spacing w:before="120" w:after="120"/>
              <w:rPr>
                <w:rFonts w:ascii="Arial" w:hAnsi="Arial" w:cs="Arial"/>
                <w:b/>
                <w:sz w:val="22"/>
                <w:szCs w:val="22"/>
              </w:rPr>
            </w:pPr>
            <w:r>
              <w:rPr>
                <w:rFonts w:ascii="Arial" w:hAnsi="Arial" w:cs="Arial"/>
                <w:b/>
                <w:sz w:val="22"/>
                <w:szCs w:val="22"/>
              </w:rPr>
              <w:t>Job family</w:t>
            </w:r>
          </w:p>
        </w:tc>
        <w:tc>
          <w:tcPr>
            <w:tcW w:w="5862" w:type="dxa"/>
            <w:tcBorders>
              <w:top w:val="single" w:sz="4" w:space="0" w:color="auto"/>
              <w:left w:val="single" w:sz="4" w:space="0" w:color="auto"/>
              <w:bottom w:val="single" w:sz="4" w:space="0" w:color="auto"/>
              <w:right w:val="single" w:sz="4" w:space="0" w:color="auto"/>
            </w:tcBorders>
            <w:hideMark/>
          </w:tcPr>
          <w:p w14:paraId="503A3F3E" w14:textId="404FBF61" w:rsidR="00737035" w:rsidRDefault="008355F2" w:rsidP="00131671">
            <w:pPr>
              <w:spacing w:before="120" w:after="120"/>
              <w:rPr>
                <w:rFonts w:ascii="Arial" w:hAnsi="Arial" w:cs="Arial"/>
                <w:sz w:val="22"/>
                <w:szCs w:val="22"/>
              </w:rPr>
            </w:pPr>
            <w:r>
              <w:rPr>
                <w:rFonts w:ascii="Arial" w:hAnsi="Arial" w:cs="Arial"/>
                <w:sz w:val="22"/>
                <w:szCs w:val="22"/>
              </w:rPr>
              <w:t>Technical &amp; Experimental</w:t>
            </w:r>
          </w:p>
        </w:tc>
      </w:tr>
      <w:tr w:rsidR="00737035" w14:paraId="58C148EA"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6A638CFA" w14:textId="3F536499" w:rsidR="00737035" w:rsidRDefault="00737035" w:rsidP="00131671">
            <w:pPr>
              <w:spacing w:before="120" w:after="120"/>
              <w:rPr>
                <w:rFonts w:ascii="Arial" w:hAnsi="Arial" w:cs="Arial"/>
                <w:b/>
                <w:sz w:val="22"/>
                <w:szCs w:val="22"/>
              </w:rPr>
            </w:pPr>
            <w:r>
              <w:rPr>
                <w:rFonts w:ascii="Arial" w:hAnsi="Arial" w:cs="Arial"/>
                <w:b/>
                <w:sz w:val="22"/>
                <w:szCs w:val="22"/>
              </w:rPr>
              <w:t>Grade</w:t>
            </w:r>
          </w:p>
        </w:tc>
        <w:tc>
          <w:tcPr>
            <w:tcW w:w="5862" w:type="dxa"/>
            <w:tcBorders>
              <w:top w:val="single" w:sz="4" w:space="0" w:color="auto"/>
              <w:left w:val="single" w:sz="4" w:space="0" w:color="auto"/>
              <w:bottom w:val="single" w:sz="4" w:space="0" w:color="auto"/>
              <w:right w:val="single" w:sz="4" w:space="0" w:color="auto"/>
            </w:tcBorders>
          </w:tcPr>
          <w:p w14:paraId="710B4775" w14:textId="74327431" w:rsidR="00737035" w:rsidRDefault="008355F2" w:rsidP="00131671">
            <w:pPr>
              <w:spacing w:before="120" w:after="120"/>
              <w:rPr>
                <w:rFonts w:ascii="Arial" w:hAnsi="Arial" w:cs="Arial"/>
                <w:sz w:val="22"/>
                <w:szCs w:val="22"/>
              </w:rPr>
            </w:pPr>
            <w:r>
              <w:rPr>
                <w:rFonts w:ascii="Arial" w:hAnsi="Arial" w:cs="Arial"/>
                <w:sz w:val="22"/>
                <w:szCs w:val="22"/>
              </w:rPr>
              <w:t>8</w:t>
            </w:r>
          </w:p>
        </w:tc>
      </w:tr>
      <w:tr w:rsidR="00737035" w14:paraId="28F0946A"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35DE369A" w14:textId="6ADBE232" w:rsidR="00737035" w:rsidRDefault="00737035" w:rsidP="00131671">
            <w:pPr>
              <w:spacing w:before="120" w:after="120"/>
              <w:rPr>
                <w:rFonts w:ascii="Arial" w:hAnsi="Arial" w:cs="Arial"/>
                <w:b/>
                <w:sz w:val="22"/>
                <w:szCs w:val="22"/>
              </w:rPr>
            </w:pPr>
            <w:r>
              <w:rPr>
                <w:rFonts w:ascii="Arial" w:hAnsi="Arial" w:cs="Arial"/>
                <w:b/>
                <w:sz w:val="22"/>
                <w:szCs w:val="22"/>
              </w:rPr>
              <w:t>Reporting to</w:t>
            </w:r>
          </w:p>
        </w:tc>
        <w:tc>
          <w:tcPr>
            <w:tcW w:w="5862" w:type="dxa"/>
            <w:tcBorders>
              <w:top w:val="single" w:sz="4" w:space="0" w:color="auto"/>
              <w:left w:val="single" w:sz="4" w:space="0" w:color="auto"/>
              <w:bottom w:val="single" w:sz="4" w:space="0" w:color="auto"/>
              <w:right w:val="single" w:sz="4" w:space="0" w:color="auto"/>
            </w:tcBorders>
          </w:tcPr>
          <w:p w14:paraId="70CAA388" w14:textId="42A3D6E9" w:rsidR="00737035" w:rsidRDefault="008355F2" w:rsidP="00131671">
            <w:pPr>
              <w:spacing w:before="120" w:after="120"/>
              <w:rPr>
                <w:rFonts w:ascii="Arial" w:hAnsi="Arial" w:cs="Arial"/>
                <w:sz w:val="22"/>
                <w:szCs w:val="22"/>
              </w:rPr>
            </w:pPr>
            <w:r>
              <w:rPr>
                <w:rFonts w:ascii="Arial" w:hAnsi="Arial" w:cs="Arial"/>
                <w:sz w:val="22"/>
                <w:szCs w:val="22"/>
              </w:rPr>
              <w:t>Prof</w:t>
            </w:r>
            <w:r w:rsidR="00807AF0">
              <w:rPr>
                <w:rFonts w:ascii="Arial" w:hAnsi="Arial" w:cs="Arial"/>
                <w:sz w:val="22"/>
                <w:szCs w:val="22"/>
              </w:rPr>
              <w:t xml:space="preserve"> Neill Campbell</w:t>
            </w:r>
          </w:p>
        </w:tc>
      </w:tr>
      <w:tr w:rsidR="00737035" w14:paraId="7A760208"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307A71AA" w14:textId="77777777" w:rsidR="00737035" w:rsidRDefault="00737035" w:rsidP="00131671">
            <w:pPr>
              <w:spacing w:before="120" w:after="120"/>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6BC4DD98" w14:textId="488BC1AB" w:rsidR="00737035" w:rsidRDefault="00761633" w:rsidP="00131671">
            <w:pPr>
              <w:spacing w:before="120" w:after="120"/>
              <w:rPr>
                <w:rFonts w:ascii="Arial" w:hAnsi="Arial" w:cs="Arial"/>
                <w:sz w:val="22"/>
                <w:szCs w:val="22"/>
              </w:rPr>
            </w:pPr>
            <w:r>
              <w:rPr>
                <w:rFonts w:ascii="Arial" w:hAnsi="Arial" w:cs="Arial"/>
                <w:sz w:val="22"/>
                <w:szCs w:val="22"/>
              </w:rPr>
              <w:t>Line management of studio engineers</w:t>
            </w:r>
            <w:r w:rsidR="00807AF0" w:rsidRPr="00807AF0">
              <w:rPr>
                <w:rFonts w:ascii="Arial" w:hAnsi="Arial" w:cs="Arial"/>
                <w:sz w:val="22"/>
                <w:szCs w:val="22"/>
              </w:rPr>
              <w:t xml:space="preserve"> may be required.</w:t>
            </w:r>
            <w:r w:rsidR="00737035">
              <w:rPr>
                <w:rFonts w:ascii="Arial" w:hAnsi="Arial" w:cs="Arial"/>
                <w:sz w:val="22"/>
                <w:szCs w:val="22"/>
              </w:rPr>
              <w:t xml:space="preserve"> </w:t>
            </w:r>
          </w:p>
        </w:tc>
      </w:tr>
      <w:tr w:rsidR="00737035" w14:paraId="435B728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E6EA29C" w14:textId="0D0D0678" w:rsidR="00737035" w:rsidRDefault="00737035" w:rsidP="00131671">
            <w:pPr>
              <w:spacing w:before="120" w:after="120"/>
              <w:rPr>
                <w:rFonts w:ascii="Arial" w:hAnsi="Arial" w:cs="Arial"/>
                <w:b/>
                <w:sz w:val="22"/>
                <w:szCs w:val="22"/>
              </w:rPr>
            </w:pPr>
            <w:r>
              <w:rPr>
                <w:rFonts w:ascii="Arial" w:hAnsi="Arial" w:cs="Arial"/>
                <w:b/>
                <w:sz w:val="22"/>
                <w:szCs w:val="22"/>
              </w:rPr>
              <w:t>Location</w:t>
            </w:r>
          </w:p>
        </w:tc>
        <w:tc>
          <w:tcPr>
            <w:tcW w:w="5862" w:type="dxa"/>
            <w:tcBorders>
              <w:top w:val="single" w:sz="4" w:space="0" w:color="auto"/>
              <w:left w:val="single" w:sz="4" w:space="0" w:color="auto"/>
              <w:bottom w:val="single" w:sz="4" w:space="0" w:color="auto"/>
              <w:right w:val="single" w:sz="4" w:space="0" w:color="auto"/>
            </w:tcBorders>
          </w:tcPr>
          <w:p w14:paraId="77C45E1D" w14:textId="227889FA" w:rsidR="00737035" w:rsidRDefault="00737035" w:rsidP="00131671">
            <w:pPr>
              <w:spacing w:before="120" w:after="120"/>
              <w:rPr>
                <w:rFonts w:ascii="Arial" w:hAnsi="Arial" w:cs="Arial"/>
                <w:sz w:val="22"/>
                <w:szCs w:val="22"/>
              </w:rPr>
            </w:pPr>
            <w:r>
              <w:rPr>
                <w:rFonts w:ascii="Arial" w:hAnsi="Arial" w:cs="Arial"/>
                <w:sz w:val="22"/>
                <w:szCs w:val="22"/>
              </w:rPr>
              <w:t xml:space="preserve">University of Bath </w:t>
            </w:r>
          </w:p>
        </w:tc>
      </w:tr>
    </w:tbl>
    <w:p w14:paraId="4E6A2C17" w14:textId="77777777" w:rsidR="00737035" w:rsidRDefault="00737035" w:rsidP="00131671">
      <w:pPr>
        <w:spacing w:before="120" w:after="120"/>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727C7C3A"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23BBB0DB" w14:textId="47BDE1B7" w:rsidR="00737035" w:rsidRDefault="00737035" w:rsidP="00131671">
            <w:pPr>
              <w:spacing w:before="120" w:after="120"/>
              <w:rPr>
                <w:rFonts w:ascii="Arial" w:hAnsi="Arial" w:cs="Arial"/>
                <w:b/>
                <w:sz w:val="22"/>
                <w:szCs w:val="22"/>
              </w:rPr>
            </w:pPr>
            <w:r>
              <w:rPr>
                <w:rFonts w:ascii="Arial" w:hAnsi="Arial" w:cs="Arial"/>
                <w:b/>
                <w:sz w:val="22"/>
                <w:szCs w:val="22"/>
              </w:rPr>
              <w:t>Background and context</w:t>
            </w:r>
          </w:p>
        </w:tc>
      </w:tr>
      <w:tr w:rsidR="00737035" w14:paraId="47500256"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5397A9E8" w14:textId="4E4FBD37" w:rsidR="003105A6" w:rsidRDefault="00807AF0" w:rsidP="008C5224">
            <w:pPr>
              <w:spacing w:before="120" w:after="120"/>
              <w:rPr>
                <w:rFonts w:ascii="Arial" w:hAnsi="Arial" w:cs="Arial"/>
                <w:iCs/>
                <w:sz w:val="22"/>
                <w:szCs w:val="22"/>
              </w:rPr>
            </w:pPr>
            <w:r w:rsidRPr="00E57C09">
              <w:rPr>
                <w:rFonts w:ascii="Arial" w:hAnsi="Arial" w:cs="Arial"/>
                <w:iCs/>
                <w:sz w:val="22"/>
                <w:szCs w:val="22"/>
              </w:rPr>
              <w:t xml:space="preserve">We are looking for highly motivated individual to work </w:t>
            </w:r>
            <w:r w:rsidR="00E57C09" w:rsidRPr="00E57C09">
              <w:rPr>
                <w:rFonts w:ascii="Arial" w:hAnsi="Arial" w:cs="Arial"/>
                <w:iCs/>
                <w:sz w:val="22"/>
                <w:szCs w:val="22"/>
              </w:rPr>
              <w:t>with our team on</w:t>
            </w:r>
            <w:r w:rsidRPr="00E57C09">
              <w:rPr>
                <w:rFonts w:ascii="Arial" w:hAnsi="Arial" w:cs="Arial"/>
                <w:iCs/>
                <w:sz w:val="22"/>
                <w:szCs w:val="22"/>
              </w:rPr>
              <w:t xml:space="preserve"> 4D capture from </w:t>
            </w:r>
            <w:r w:rsidR="003105A6" w:rsidRPr="00E57C09">
              <w:rPr>
                <w:rFonts w:ascii="Arial" w:hAnsi="Arial" w:cs="Arial"/>
                <w:iCs/>
                <w:sz w:val="22"/>
                <w:szCs w:val="22"/>
              </w:rPr>
              <w:t xml:space="preserve">visual information </w:t>
            </w:r>
            <w:r w:rsidR="00C87CAB" w:rsidRPr="00E57C09">
              <w:rPr>
                <w:rFonts w:ascii="Arial" w:hAnsi="Arial" w:cs="Arial"/>
                <w:iCs/>
                <w:sz w:val="22"/>
                <w:szCs w:val="22"/>
              </w:rPr>
              <w:t xml:space="preserve">to form </w:t>
            </w:r>
            <w:r w:rsidR="003105A6" w:rsidRPr="00E57C09">
              <w:rPr>
                <w:rFonts w:ascii="Arial" w:hAnsi="Arial" w:cs="Arial"/>
                <w:iCs/>
                <w:sz w:val="22"/>
                <w:szCs w:val="22"/>
              </w:rPr>
              <w:t xml:space="preserve">the next generation of </w:t>
            </w:r>
            <w:r w:rsidR="00C87CAB" w:rsidRPr="00E57C09">
              <w:rPr>
                <w:rFonts w:ascii="Arial" w:hAnsi="Arial" w:cs="Arial"/>
                <w:iCs/>
                <w:sz w:val="22"/>
                <w:szCs w:val="22"/>
              </w:rPr>
              <w:t xml:space="preserve">technologies for the </w:t>
            </w:r>
            <w:r w:rsidR="003105A6" w:rsidRPr="00E57C09">
              <w:rPr>
                <w:rFonts w:ascii="Arial" w:hAnsi="Arial" w:cs="Arial"/>
                <w:iCs/>
                <w:sz w:val="22"/>
                <w:szCs w:val="22"/>
              </w:rPr>
              <w:t>cre</w:t>
            </w:r>
            <w:r w:rsidR="00C87CAB" w:rsidRPr="00E57C09">
              <w:rPr>
                <w:rFonts w:ascii="Arial" w:hAnsi="Arial" w:cs="Arial"/>
                <w:iCs/>
                <w:sz w:val="22"/>
                <w:szCs w:val="22"/>
              </w:rPr>
              <w:t xml:space="preserve">ative industries </w:t>
            </w:r>
            <w:r w:rsidR="00E57C09" w:rsidRPr="00E57C09">
              <w:rPr>
                <w:rFonts w:ascii="Arial" w:hAnsi="Arial" w:cs="Arial"/>
                <w:iCs/>
                <w:sz w:val="22"/>
                <w:szCs w:val="22"/>
              </w:rPr>
              <w:t xml:space="preserve">particularly targeting </w:t>
            </w:r>
            <w:r w:rsidR="003105A6" w:rsidRPr="00E57C09">
              <w:rPr>
                <w:rFonts w:ascii="Arial" w:hAnsi="Arial" w:cs="Arial"/>
                <w:iCs/>
                <w:sz w:val="22"/>
                <w:szCs w:val="22"/>
              </w:rPr>
              <w:t>virtual production</w:t>
            </w:r>
            <w:r w:rsidR="00C87CAB" w:rsidRPr="00E57C09">
              <w:rPr>
                <w:rFonts w:ascii="Arial" w:hAnsi="Arial" w:cs="Arial"/>
                <w:iCs/>
                <w:sz w:val="22"/>
                <w:szCs w:val="22"/>
              </w:rPr>
              <w:t>.</w:t>
            </w:r>
            <w:r w:rsidR="003105A6" w:rsidRPr="00E57C09">
              <w:rPr>
                <w:rFonts w:ascii="Arial" w:hAnsi="Arial" w:cs="Arial"/>
                <w:iCs/>
                <w:sz w:val="22"/>
                <w:szCs w:val="22"/>
              </w:rPr>
              <w:t xml:space="preserve"> </w:t>
            </w:r>
            <w:r w:rsidR="00E57C09" w:rsidRPr="00E57C09">
              <w:rPr>
                <w:rFonts w:ascii="Arial" w:hAnsi="Arial" w:cs="Arial"/>
                <w:iCs/>
                <w:sz w:val="22"/>
                <w:szCs w:val="22"/>
              </w:rPr>
              <w:t>Our</w:t>
            </w:r>
            <w:r w:rsidR="00C87CAB" w:rsidRPr="00E57C09">
              <w:rPr>
                <w:rFonts w:ascii="Arial" w:hAnsi="Arial" w:cs="Arial"/>
                <w:iCs/>
                <w:sz w:val="22"/>
                <w:szCs w:val="22"/>
              </w:rPr>
              <w:t xml:space="preserve"> work</w:t>
            </w:r>
            <w:r w:rsidR="003105A6" w:rsidRPr="00E57C09">
              <w:rPr>
                <w:rFonts w:ascii="Arial" w:hAnsi="Arial" w:cs="Arial"/>
                <w:iCs/>
                <w:sz w:val="22"/>
                <w:szCs w:val="22"/>
              </w:rPr>
              <w:t xml:space="preserve"> include</w:t>
            </w:r>
            <w:r w:rsidR="00E57C09" w:rsidRPr="00E57C09">
              <w:rPr>
                <w:rFonts w:ascii="Arial" w:hAnsi="Arial" w:cs="Arial"/>
                <w:iCs/>
                <w:sz w:val="22"/>
                <w:szCs w:val="22"/>
              </w:rPr>
              <w:t>s</w:t>
            </w:r>
            <w:r w:rsidR="003105A6" w:rsidRPr="00E57C09">
              <w:rPr>
                <w:rFonts w:ascii="Arial" w:hAnsi="Arial" w:cs="Arial"/>
                <w:iCs/>
                <w:sz w:val="22"/>
                <w:szCs w:val="22"/>
              </w:rPr>
              <w:t xml:space="preserve"> a range</w:t>
            </w:r>
            <w:r w:rsidR="00C87CAB" w:rsidRPr="00E57C09">
              <w:rPr>
                <w:rFonts w:ascii="Arial" w:hAnsi="Arial" w:cs="Arial"/>
                <w:iCs/>
                <w:sz w:val="22"/>
                <w:szCs w:val="22"/>
              </w:rPr>
              <w:t xml:space="preserve"> of approaches</w:t>
            </w:r>
            <w:r w:rsidR="003105A6" w:rsidRPr="00E57C09">
              <w:rPr>
                <w:rFonts w:ascii="Arial" w:hAnsi="Arial" w:cs="Arial"/>
                <w:iCs/>
                <w:sz w:val="22"/>
                <w:szCs w:val="22"/>
              </w:rPr>
              <w:t xml:space="preserve"> from model-based tracking to data</w:t>
            </w:r>
            <w:r w:rsidR="00E57C09" w:rsidRPr="00E57C09">
              <w:rPr>
                <w:rFonts w:ascii="Arial" w:hAnsi="Arial" w:cs="Arial"/>
                <w:iCs/>
                <w:sz w:val="22"/>
                <w:szCs w:val="22"/>
              </w:rPr>
              <w:t>-</w:t>
            </w:r>
            <w:r w:rsidR="003105A6" w:rsidRPr="00E57C09">
              <w:rPr>
                <w:rFonts w:ascii="Arial" w:hAnsi="Arial" w:cs="Arial"/>
                <w:iCs/>
                <w:sz w:val="22"/>
                <w:szCs w:val="22"/>
              </w:rPr>
              <w:t xml:space="preserve">driven volumetric/point cloud </w:t>
            </w:r>
            <w:r w:rsidR="00E57C09" w:rsidRPr="00E57C09">
              <w:rPr>
                <w:rFonts w:ascii="Arial" w:hAnsi="Arial" w:cs="Arial"/>
                <w:iCs/>
                <w:sz w:val="22"/>
                <w:szCs w:val="22"/>
              </w:rPr>
              <w:t>recovery</w:t>
            </w:r>
            <w:r w:rsidR="003105A6" w:rsidRPr="00E57C09">
              <w:rPr>
                <w:rFonts w:ascii="Arial" w:hAnsi="Arial" w:cs="Arial"/>
                <w:iCs/>
                <w:sz w:val="22"/>
                <w:szCs w:val="22"/>
              </w:rPr>
              <w:t xml:space="preserve"> – our goals are to ensure high fidelity (i.e. cinematic quality) and control (e.g. artistic direction) in the process to create new technologies for the creative industries including applications in film, TV, games and immersive AR/VR experiences.</w:t>
            </w:r>
          </w:p>
          <w:p w14:paraId="7CDF0C7F" w14:textId="77777777" w:rsidR="003105A6" w:rsidRDefault="003105A6" w:rsidP="008C5224">
            <w:pPr>
              <w:spacing w:before="120" w:after="120"/>
              <w:rPr>
                <w:rFonts w:ascii="Arial" w:hAnsi="Arial" w:cs="Arial"/>
                <w:iCs/>
                <w:sz w:val="22"/>
                <w:szCs w:val="22"/>
              </w:rPr>
            </w:pPr>
            <w:r>
              <w:rPr>
                <w:rFonts w:ascii="Arial" w:hAnsi="Arial" w:cs="Arial"/>
                <w:iCs/>
                <w:sz w:val="22"/>
                <w:szCs w:val="22"/>
              </w:rPr>
              <w:t>This work is part of the wider</w:t>
            </w:r>
            <w:r w:rsidR="00807AF0">
              <w:rPr>
                <w:rFonts w:ascii="Arial" w:hAnsi="Arial" w:cs="Arial"/>
                <w:iCs/>
                <w:sz w:val="22"/>
                <w:szCs w:val="22"/>
              </w:rPr>
              <w:t xml:space="preserve"> </w:t>
            </w:r>
            <w:proofErr w:type="spellStart"/>
            <w:r w:rsidR="00807AF0">
              <w:rPr>
                <w:rFonts w:ascii="Arial" w:hAnsi="Arial" w:cs="Arial"/>
                <w:iCs/>
                <w:sz w:val="22"/>
                <w:szCs w:val="22"/>
              </w:rPr>
              <w:t>MyWorld</w:t>
            </w:r>
            <w:proofErr w:type="spellEnd"/>
            <w:r w:rsidR="00807AF0">
              <w:rPr>
                <w:rFonts w:ascii="Arial" w:hAnsi="Arial" w:cs="Arial"/>
                <w:iCs/>
                <w:sz w:val="22"/>
                <w:szCs w:val="22"/>
              </w:rPr>
              <w:t xml:space="preserve"> Project (</w:t>
            </w:r>
            <w:hyperlink r:id="rId8" w:history="1">
              <w:r w:rsidRPr="000C6FC7">
                <w:rPr>
                  <w:rStyle w:val="Hyperlink"/>
                  <w:rFonts w:ascii="Arial" w:hAnsi="Arial" w:cs="Arial"/>
                  <w:iCs/>
                  <w:sz w:val="22"/>
                  <w:szCs w:val="22"/>
                </w:rPr>
                <w:t>https://www.myworld-creates.com</w:t>
              </w:r>
            </w:hyperlink>
            <w:r w:rsidR="00807AF0">
              <w:rPr>
                <w:rFonts w:ascii="Arial" w:hAnsi="Arial" w:cs="Arial"/>
                <w:iCs/>
                <w:sz w:val="22"/>
                <w:szCs w:val="22"/>
              </w:rPr>
              <w:t>)</w:t>
            </w:r>
            <w:r>
              <w:rPr>
                <w:rFonts w:ascii="Arial" w:hAnsi="Arial" w:cs="Arial"/>
                <w:iCs/>
                <w:sz w:val="22"/>
                <w:szCs w:val="22"/>
              </w:rPr>
              <w:t xml:space="preserve">. </w:t>
            </w:r>
            <w:r w:rsidRPr="003105A6">
              <w:rPr>
                <w:rFonts w:ascii="Arial" w:hAnsi="Arial" w:cs="Arial"/>
                <w:iCs/>
                <w:sz w:val="22"/>
                <w:szCs w:val="22"/>
              </w:rPr>
              <w:t>Broadcasters, filmmakers and streaming organisations are commissioning content with increasingly challenging acquisition specifications that extend realities into new hybrid spaces merging the real and the virtual. They demand content capture of faster, smaller, more colourful, darker and generally more immersive spaces.</w:t>
            </w:r>
            <w:r>
              <w:rPr>
                <w:rFonts w:ascii="Arial" w:hAnsi="Arial" w:cs="Arial"/>
                <w:iCs/>
                <w:sz w:val="22"/>
                <w:szCs w:val="22"/>
              </w:rPr>
              <w:t xml:space="preserve"> </w:t>
            </w:r>
          </w:p>
          <w:p w14:paraId="56867DA2" w14:textId="77777777" w:rsidR="003B2955" w:rsidRDefault="003105A6" w:rsidP="008C5224">
            <w:pPr>
              <w:spacing w:before="120" w:after="120"/>
              <w:rPr>
                <w:rFonts w:ascii="Arial" w:hAnsi="Arial" w:cs="Arial"/>
                <w:iCs/>
                <w:sz w:val="22"/>
                <w:szCs w:val="22"/>
              </w:rPr>
            </w:pPr>
            <w:r>
              <w:rPr>
                <w:rFonts w:ascii="Arial" w:hAnsi="Arial" w:cs="Arial"/>
                <w:iCs/>
                <w:sz w:val="22"/>
                <w:szCs w:val="22"/>
              </w:rPr>
              <w:t xml:space="preserve">This position plays a role in the wider research goals of </w:t>
            </w:r>
            <w:r w:rsidRPr="003105A6">
              <w:rPr>
                <w:rFonts w:ascii="Arial" w:hAnsi="Arial" w:cs="Arial"/>
                <w:iCs/>
                <w:sz w:val="22"/>
                <w:szCs w:val="22"/>
              </w:rPr>
              <w:t xml:space="preserve">tackling complex problems in motion and volumetric capture, in the creation of digital humans, in virtual production, particularly through the development of new technology making use of AI and data to drive mobile platforms – enhanced workflows for the most challenging </w:t>
            </w:r>
            <w:r w:rsidR="003B2955">
              <w:rPr>
                <w:rFonts w:ascii="Arial" w:hAnsi="Arial" w:cs="Arial"/>
                <w:iCs/>
                <w:sz w:val="22"/>
                <w:szCs w:val="22"/>
              </w:rPr>
              <w:t xml:space="preserve">human and </w:t>
            </w:r>
            <w:r w:rsidRPr="003105A6">
              <w:rPr>
                <w:rFonts w:ascii="Arial" w:hAnsi="Arial" w:cs="Arial"/>
                <w:iCs/>
                <w:sz w:val="22"/>
                <w:szCs w:val="22"/>
              </w:rPr>
              <w:t>natural acquisition environments. In addition, we will hide the technology behind interfaces that allow for creative users to control, assess and direct the process interactively.</w:t>
            </w:r>
            <w:r w:rsidR="003B2955">
              <w:rPr>
                <w:rFonts w:ascii="Arial" w:hAnsi="Arial" w:cs="Arial"/>
                <w:iCs/>
                <w:sz w:val="22"/>
                <w:szCs w:val="22"/>
              </w:rPr>
              <w:t xml:space="preserve"> </w:t>
            </w:r>
          </w:p>
          <w:p w14:paraId="04583759" w14:textId="008E9383" w:rsidR="00807AF0" w:rsidRPr="00807AF0" w:rsidRDefault="003B2955" w:rsidP="008C5224">
            <w:pPr>
              <w:spacing w:before="120" w:after="120"/>
              <w:rPr>
                <w:rFonts w:ascii="Arial" w:hAnsi="Arial" w:cs="Arial"/>
                <w:iCs/>
                <w:sz w:val="22"/>
                <w:szCs w:val="22"/>
              </w:rPr>
            </w:pPr>
            <w:r w:rsidRPr="003B2955">
              <w:rPr>
                <w:rFonts w:ascii="Arial" w:hAnsi="Arial" w:cs="Arial"/>
                <w:iCs/>
                <w:sz w:val="22"/>
                <w:szCs w:val="22"/>
              </w:rPr>
              <w:t xml:space="preserve">These innovations will result in a new perception-driven framework for solving important video production problems that offer more efficient and flexible workflows and ultimately improved visual quality. All specifically directed to work directly with creative end-users, e.g. artists, actors and directors.  Together, these innovations </w:t>
            </w:r>
            <w:proofErr w:type="gramStart"/>
            <w:r w:rsidRPr="003B2955">
              <w:rPr>
                <w:rFonts w:ascii="Arial" w:hAnsi="Arial" w:cs="Arial"/>
                <w:iCs/>
                <w:sz w:val="22"/>
                <w:szCs w:val="22"/>
              </w:rPr>
              <w:t>are capable of making</w:t>
            </w:r>
            <w:proofErr w:type="gramEnd"/>
            <w:r w:rsidRPr="003B2955">
              <w:rPr>
                <w:rFonts w:ascii="Arial" w:hAnsi="Arial" w:cs="Arial"/>
                <w:iCs/>
                <w:sz w:val="22"/>
                <w:szCs w:val="22"/>
              </w:rPr>
              <w:t xml:space="preserve"> a step change in performance capture and generalisation to enable creation of the next generation of more engaging visual media.</w:t>
            </w:r>
          </w:p>
        </w:tc>
      </w:tr>
    </w:tbl>
    <w:p w14:paraId="63766F23"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247BCCE1" w14:textId="77777777" w:rsidTr="0054247D">
        <w:tc>
          <w:tcPr>
            <w:tcW w:w="8296" w:type="dxa"/>
            <w:tcBorders>
              <w:top w:val="single" w:sz="4" w:space="0" w:color="auto"/>
              <w:left w:val="single" w:sz="4" w:space="0" w:color="auto"/>
              <w:bottom w:val="single" w:sz="4" w:space="0" w:color="auto"/>
              <w:right w:val="single" w:sz="4" w:space="0" w:color="auto"/>
            </w:tcBorders>
            <w:shd w:val="clear" w:color="auto" w:fill="DAEEF3"/>
          </w:tcPr>
          <w:p w14:paraId="193BC185" w14:textId="77777777" w:rsidR="00737035" w:rsidRDefault="00737035" w:rsidP="00131671">
            <w:pPr>
              <w:spacing w:before="120" w:after="120"/>
              <w:rPr>
                <w:rFonts w:ascii="Arial" w:hAnsi="Arial" w:cs="Arial"/>
                <w:b/>
                <w:sz w:val="22"/>
                <w:szCs w:val="22"/>
              </w:rPr>
            </w:pPr>
            <w:r>
              <w:rPr>
                <w:rFonts w:ascii="Arial" w:hAnsi="Arial" w:cs="Arial"/>
                <w:b/>
                <w:sz w:val="22"/>
                <w:szCs w:val="22"/>
              </w:rPr>
              <w:lastRenderedPageBreak/>
              <w:t>Job purpose</w:t>
            </w:r>
          </w:p>
        </w:tc>
      </w:tr>
      <w:tr w:rsidR="00737035" w14:paraId="581CE8CC" w14:textId="77777777" w:rsidTr="0054247D">
        <w:tc>
          <w:tcPr>
            <w:tcW w:w="8296" w:type="dxa"/>
            <w:tcBorders>
              <w:top w:val="single" w:sz="4" w:space="0" w:color="auto"/>
              <w:left w:val="single" w:sz="4" w:space="0" w:color="auto"/>
              <w:bottom w:val="single" w:sz="4" w:space="0" w:color="auto"/>
              <w:right w:val="single" w:sz="4" w:space="0" w:color="auto"/>
            </w:tcBorders>
          </w:tcPr>
          <w:p w14:paraId="2A807074" w14:textId="73E64566" w:rsidR="00DE09F3" w:rsidRDefault="0030366E" w:rsidP="008C5224">
            <w:pPr>
              <w:spacing w:before="120" w:after="120"/>
              <w:rPr>
                <w:rFonts w:ascii="Arial" w:hAnsi="Arial" w:cs="Arial"/>
                <w:sz w:val="22"/>
                <w:szCs w:val="22"/>
              </w:rPr>
            </w:pPr>
            <w:r>
              <w:rPr>
                <w:rFonts w:ascii="Arial" w:hAnsi="Arial" w:cs="Arial"/>
                <w:sz w:val="22"/>
                <w:szCs w:val="22"/>
              </w:rPr>
              <w:t>This position will form part of a team of researchers</w:t>
            </w:r>
            <w:r w:rsidR="00303999">
              <w:rPr>
                <w:rFonts w:ascii="Arial" w:hAnsi="Arial" w:cs="Arial"/>
                <w:sz w:val="22"/>
                <w:szCs w:val="22"/>
              </w:rPr>
              <w:t>, operational</w:t>
            </w:r>
            <w:r>
              <w:rPr>
                <w:rFonts w:ascii="Arial" w:hAnsi="Arial" w:cs="Arial"/>
                <w:sz w:val="22"/>
                <w:szCs w:val="22"/>
              </w:rPr>
              <w:t xml:space="preserve"> </w:t>
            </w:r>
            <w:r w:rsidR="00DE09F3">
              <w:rPr>
                <w:rFonts w:ascii="Arial" w:hAnsi="Arial" w:cs="Arial"/>
                <w:sz w:val="22"/>
                <w:szCs w:val="22"/>
              </w:rPr>
              <w:t xml:space="preserve">and technical staff </w:t>
            </w:r>
            <w:r>
              <w:rPr>
                <w:rFonts w:ascii="Arial" w:hAnsi="Arial" w:cs="Arial"/>
                <w:sz w:val="22"/>
                <w:szCs w:val="22"/>
              </w:rPr>
              <w:t xml:space="preserve">(across the Universities of Bath and Bristol) dedicated to creating the next generation of capture technologies for the creative industries. </w:t>
            </w:r>
          </w:p>
          <w:p w14:paraId="017491BA" w14:textId="77777777" w:rsidR="00303999" w:rsidRPr="0004339D" w:rsidRDefault="00DE09F3" w:rsidP="008C5224">
            <w:pPr>
              <w:spacing w:before="120" w:after="120"/>
              <w:rPr>
                <w:rFonts w:ascii="Arial" w:hAnsi="Arial" w:cs="Arial"/>
                <w:sz w:val="22"/>
                <w:szCs w:val="22"/>
              </w:rPr>
            </w:pPr>
            <w:r w:rsidRPr="0004339D">
              <w:rPr>
                <w:rFonts w:ascii="Arial" w:hAnsi="Arial" w:cs="Arial"/>
                <w:sz w:val="22"/>
                <w:szCs w:val="22"/>
              </w:rPr>
              <w:t>You will</w:t>
            </w:r>
            <w:r w:rsidR="00303999" w:rsidRPr="0004339D">
              <w:rPr>
                <w:rFonts w:ascii="Arial" w:hAnsi="Arial" w:cs="Arial"/>
                <w:sz w:val="22"/>
                <w:szCs w:val="22"/>
              </w:rPr>
              <w:t>:</w:t>
            </w:r>
          </w:p>
          <w:p w14:paraId="0C40B4D3" w14:textId="05D97BC4" w:rsidR="00DE09F3" w:rsidRPr="0004339D" w:rsidRDefault="00DE09F3" w:rsidP="00303999">
            <w:pPr>
              <w:pStyle w:val="ListParagraph"/>
              <w:numPr>
                <w:ilvl w:val="0"/>
                <w:numId w:val="2"/>
              </w:numPr>
              <w:spacing w:before="120" w:after="120"/>
              <w:rPr>
                <w:rFonts w:ascii="Arial" w:hAnsi="Arial" w:cs="Arial"/>
                <w:sz w:val="22"/>
                <w:szCs w:val="22"/>
              </w:rPr>
            </w:pPr>
            <w:r w:rsidRPr="0004339D">
              <w:rPr>
                <w:rFonts w:ascii="Arial" w:hAnsi="Arial" w:cs="Arial"/>
                <w:sz w:val="22"/>
                <w:szCs w:val="22"/>
              </w:rPr>
              <w:t xml:space="preserve">take an active lead in developing technical solutions and </w:t>
            </w:r>
            <w:r w:rsidR="00761633" w:rsidRPr="0004339D">
              <w:rPr>
                <w:rFonts w:ascii="Arial" w:hAnsi="Arial" w:cs="Arial"/>
                <w:sz w:val="22"/>
                <w:szCs w:val="22"/>
              </w:rPr>
              <w:t xml:space="preserve">showcase </w:t>
            </w:r>
            <w:r w:rsidRPr="0004339D">
              <w:rPr>
                <w:rFonts w:ascii="Arial" w:hAnsi="Arial" w:cs="Arial"/>
                <w:sz w:val="22"/>
                <w:szCs w:val="22"/>
              </w:rPr>
              <w:t>demonstrations to best deliver high quality research and teaching support</w:t>
            </w:r>
            <w:r w:rsidR="00303999" w:rsidRPr="0004339D">
              <w:rPr>
                <w:rFonts w:ascii="Arial" w:hAnsi="Arial" w:cs="Arial"/>
                <w:sz w:val="22"/>
                <w:szCs w:val="22"/>
              </w:rPr>
              <w:t xml:space="preserve"> in relation to Virtual Production</w:t>
            </w:r>
            <w:r w:rsidRPr="0004339D">
              <w:rPr>
                <w:rFonts w:ascii="Arial" w:hAnsi="Arial" w:cs="Arial"/>
                <w:sz w:val="22"/>
                <w:szCs w:val="22"/>
              </w:rPr>
              <w:t xml:space="preserve">. </w:t>
            </w:r>
          </w:p>
          <w:p w14:paraId="133BE32C" w14:textId="70074477" w:rsidR="00DE09F3" w:rsidRPr="0004339D" w:rsidRDefault="00DE09F3" w:rsidP="00303999">
            <w:pPr>
              <w:pStyle w:val="ListParagraph"/>
              <w:numPr>
                <w:ilvl w:val="0"/>
                <w:numId w:val="2"/>
              </w:numPr>
              <w:spacing w:before="120" w:after="120"/>
              <w:rPr>
                <w:rFonts w:ascii="Arial" w:hAnsi="Arial" w:cs="Arial"/>
                <w:sz w:val="22"/>
                <w:szCs w:val="22"/>
              </w:rPr>
            </w:pPr>
            <w:r w:rsidRPr="0004339D">
              <w:rPr>
                <w:rFonts w:ascii="Arial" w:hAnsi="Arial" w:cs="Arial"/>
                <w:sz w:val="22"/>
                <w:szCs w:val="22"/>
              </w:rPr>
              <w:t>take an active lead in nurturing and developing relationships with external partners leading to new research grants, projects, and commercial work.</w:t>
            </w:r>
          </w:p>
          <w:p w14:paraId="04E567F5" w14:textId="74130B0D" w:rsidR="00DE09F3" w:rsidRPr="0004339D" w:rsidRDefault="00303999" w:rsidP="00303999">
            <w:pPr>
              <w:pStyle w:val="ListParagraph"/>
              <w:numPr>
                <w:ilvl w:val="0"/>
                <w:numId w:val="2"/>
              </w:numPr>
              <w:spacing w:before="120" w:after="120"/>
              <w:rPr>
                <w:rFonts w:ascii="Arial" w:hAnsi="Arial" w:cs="Arial"/>
                <w:sz w:val="22"/>
                <w:szCs w:val="22"/>
              </w:rPr>
            </w:pPr>
            <w:r w:rsidRPr="0004339D">
              <w:rPr>
                <w:rFonts w:ascii="Arial" w:hAnsi="Arial" w:cs="Arial"/>
                <w:sz w:val="22"/>
                <w:szCs w:val="22"/>
              </w:rPr>
              <w:t>Take</w:t>
            </w:r>
            <w:r w:rsidR="00DE09F3" w:rsidRPr="0004339D">
              <w:rPr>
                <w:rFonts w:ascii="Arial" w:hAnsi="Arial" w:cs="Arial"/>
                <w:sz w:val="22"/>
                <w:szCs w:val="22"/>
              </w:rPr>
              <w:t xml:space="preserve"> an active lead in planning and </w:t>
            </w:r>
            <w:r w:rsidR="00E57C09" w:rsidRPr="0004339D">
              <w:rPr>
                <w:rFonts w:ascii="Arial" w:hAnsi="Arial" w:cs="Arial"/>
                <w:sz w:val="22"/>
                <w:szCs w:val="22"/>
              </w:rPr>
              <w:t>problem-solving</w:t>
            </w:r>
            <w:r w:rsidR="00DE09F3" w:rsidRPr="0004339D">
              <w:rPr>
                <w:rFonts w:ascii="Arial" w:hAnsi="Arial" w:cs="Arial"/>
                <w:sz w:val="22"/>
                <w:szCs w:val="22"/>
              </w:rPr>
              <w:t xml:space="preserve"> work with CAMERA’s external clients (e.g. on commercial projects) and an internal projects where technical solutions are required</w:t>
            </w:r>
            <w:r w:rsidRPr="0004339D">
              <w:rPr>
                <w:rFonts w:ascii="Arial" w:hAnsi="Arial" w:cs="Arial"/>
                <w:sz w:val="22"/>
                <w:szCs w:val="22"/>
              </w:rPr>
              <w:t>.</w:t>
            </w:r>
            <w:r w:rsidR="00DE09F3" w:rsidRPr="0004339D">
              <w:rPr>
                <w:rFonts w:ascii="Arial" w:hAnsi="Arial" w:cs="Arial"/>
                <w:sz w:val="22"/>
                <w:szCs w:val="22"/>
              </w:rPr>
              <w:t xml:space="preserve"> </w:t>
            </w:r>
          </w:p>
          <w:p w14:paraId="3CA65DC2" w14:textId="24B28A6D" w:rsidR="00303999" w:rsidRPr="0004339D" w:rsidRDefault="00DE09F3" w:rsidP="00303999">
            <w:pPr>
              <w:pStyle w:val="ListParagraph"/>
              <w:numPr>
                <w:ilvl w:val="0"/>
                <w:numId w:val="2"/>
              </w:numPr>
              <w:spacing w:before="120" w:after="120"/>
              <w:rPr>
                <w:rFonts w:ascii="Arial" w:hAnsi="Arial" w:cs="Arial"/>
                <w:sz w:val="22"/>
                <w:szCs w:val="22"/>
              </w:rPr>
            </w:pPr>
            <w:r w:rsidRPr="0004339D">
              <w:rPr>
                <w:rFonts w:ascii="Arial" w:hAnsi="Arial" w:cs="Arial"/>
                <w:sz w:val="22"/>
                <w:szCs w:val="22"/>
              </w:rPr>
              <w:t>ensure the effective and efficient delivery of teaching and research support objective</w:t>
            </w:r>
            <w:r w:rsidR="00303999" w:rsidRPr="0004339D">
              <w:rPr>
                <w:rFonts w:ascii="Arial" w:hAnsi="Arial" w:cs="Arial"/>
                <w:sz w:val="22"/>
                <w:szCs w:val="22"/>
              </w:rPr>
              <w:t>s.</w:t>
            </w:r>
          </w:p>
          <w:p w14:paraId="2D699BD0" w14:textId="70752C6B" w:rsidR="00303999" w:rsidRPr="0004339D" w:rsidRDefault="00DE09F3" w:rsidP="00303999">
            <w:pPr>
              <w:pStyle w:val="ListParagraph"/>
              <w:numPr>
                <w:ilvl w:val="0"/>
                <w:numId w:val="2"/>
              </w:numPr>
              <w:spacing w:before="120" w:after="120"/>
              <w:rPr>
                <w:rFonts w:ascii="Arial" w:hAnsi="Arial" w:cs="Arial"/>
                <w:sz w:val="22"/>
                <w:szCs w:val="22"/>
              </w:rPr>
            </w:pPr>
            <w:r w:rsidRPr="0004339D">
              <w:rPr>
                <w:rFonts w:ascii="Arial" w:hAnsi="Arial" w:cs="Arial"/>
                <w:sz w:val="22"/>
                <w:szCs w:val="22"/>
              </w:rPr>
              <w:t>promote a culture of safe working</w:t>
            </w:r>
            <w:r w:rsidR="00303999" w:rsidRPr="0004339D">
              <w:rPr>
                <w:rFonts w:ascii="Arial" w:hAnsi="Arial" w:cs="Arial"/>
                <w:sz w:val="22"/>
                <w:szCs w:val="22"/>
              </w:rPr>
              <w:t>.</w:t>
            </w:r>
          </w:p>
          <w:p w14:paraId="48B8C349" w14:textId="5A36073F" w:rsidR="00DE09F3" w:rsidRPr="0004339D" w:rsidRDefault="00DE09F3" w:rsidP="00303999">
            <w:pPr>
              <w:pStyle w:val="ListParagraph"/>
              <w:numPr>
                <w:ilvl w:val="0"/>
                <w:numId w:val="2"/>
              </w:numPr>
              <w:spacing w:before="120" w:after="120"/>
              <w:rPr>
                <w:rFonts w:ascii="Arial" w:hAnsi="Arial" w:cs="Arial"/>
                <w:sz w:val="22"/>
                <w:szCs w:val="22"/>
              </w:rPr>
            </w:pPr>
            <w:r w:rsidRPr="0004339D">
              <w:rPr>
                <w:rFonts w:ascii="Arial" w:hAnsi="Arial" w:cs="Arial"/>
                <w:sz w:val="22"/>
                <w:szCs w:val="22"/>
              </w:rPr>
              <w:t xml:space="preserve">work closely with the </w:t>
            </w:r>
            <w:r w:rsidR="00303999" w:rsidRPr="0004339D">
              <w:rPr>
                <w:rFonts w:ascii="Arial" w:hAnsi="Arial" w:cs="Arial"/>
                <w:sz w:val="22"/>
                <w:szCs w:val="22"/>
              </w:rPr>
              <w:t>D</w:t>
            </w:r>
            <w:r w:rsidRPr="0004339D">
              <w:rPr>
                <w:rFonts w:ascii="Arial" w:hAnsi="Arial" w:cs="Arial"/>
                <w:sz w:val="22"/>
                <w:szCs w:val="22"/>
              </w:rPr>
              <w:t xml:space="preserve">irector of </w:t>
            </w:r>
            <w:r w:rsidR="00303999" w:rsidRPr="0004339D">
              <w:rPr>
                <w:rFonts w:ascii="Arial" w:hAnsi="Arial" w:cs="Arial"/>
                <w:sz w:val="22"/>
                <w:szCs w:val="22"/>
              </w:rPr>
              <w:t>CAMERA</w:t>
            </w:r>
            <w:r w:rsidRPr="0004339D">
              <w:rPr>
                <w:rFonts w:ascii="Arial" w:hAnsi="Arial" w:cs="Arial"/>
                <w:sz w:val="22"/>
                <w:szCs w:val="22"/>
              </w:rPr>
              <w:t xml:space="preserve"> and </w:t>
            </w:r>
            <w:r w:rsidR="00303999" w:rsidRPr="0004339D">
              <w:rPr>
                <w:rFonts w:ascii="Arial" w:hAnsi="Arial" w:cs="Arial"/>
                <w:sz w:val="22"/>
                <w:szCs w:val="22"/>
              </w:rPr>
              <w:t>centre management team</w:t>
            </w:r>
            <w:r w:rsidRPr="0004339D">
              <w:rPr>
                <w:rFonts w:ascii="Arial" w:hAnsi="Arial" w:cs="Arial"/>
                <w:sz w:val="22"/>
                <w:szCs w:val="22"/>
              </w:rPr>
              <w:t xml:space="preserve"> to ensure strategic and operational </w:t>
            </w:r>
            <w:r w:rsidR="00303999" w:rsidRPr="0004339D">
              <w:rPr>
                <w:rFonts w:ascii="Arial" w:hAnsi="Arial" w:cs="Arial"/>
                <w:sz w:val="22"/>
                <w:szCs w:val="22"/>
              </w:rPr>
              <w:t>t</w:t>
            </w:r>
            <w:r w:rsidRPr="0004339D">
              <w:rPr>
                <w:rFonts w:ascii="Arial" w:hAnsi="Arial" w:cs="Arial"/>
                <w:sz w:val="22"/>
                <w:szCs w:val="22"/>
              </w:rPr>
              <w:t xml:space="preserve">echnical </w:t>
            </w:r>
            <w:r w:rsidR="00303999" w:rsidRPr="0004339D">
              <w:rPr>
                <w:rFonts w:ascii="Arial" w:hAnsi="Arial" w:cs="Arial"/>
                <w:sz w:val="22"/>
                <w:szCs w:val="22"/>
              </w:rPr>
              <w:t>s</w:t>
            </w:r>
            <w:r w:rsidRPr="0004339D">
              <w:rPr>
                <w:rFonts w:ascii="Arial" w:hAnsi="Arial" w:cs="Arial"/>
                <w:sz w:val="22"/>
                <w:szCs w:val="22"/>
              </w:rPr>
              <w:t>upport needs are identified and met</w:t>
            </w:r>
            <w:r w:rsidR="00303999" w:rsidRPr="0004339D">
              <w:rPr>
                <w:rFonts w:ascii="Arial" w:hAnsi="Arial" w:cs="Arial"/>
                <w:sz w:val="22"/>
                <w:szCs w:val="22"/>
              </w:rPr>
              <w:t>.</w:t>
            </w:r>
          </w:p>
          <w:p w14:paraId="4065DAB6" w14:textId="3038BF31" w:rsidR="00DC5317" w:rsidRDefault="0030366E" w:rsidP="008C5224">
            <w:pPr>
              <w:spacing w:before="120" w:after="120"/>
              <w:rPr>
                <w:rFonts w:ascii="Arial" w:hAnsi="Arial" w:cs="Arial"/>
                <w:sz w:val="22"/>
                <w:szCs w:val="22"/>
              </w:rPr>
            </w:pPr>
            <w:r>
              <w:rPr>
                <w:rFonts w:ascii="Arial" w:hAnsi="Arial" w:cs="Arial"/>
                <w:sz w:val="22"/>
                <w:szCs w:val="22"/>
              </w:rPr>
              <w:t xml:space="preserve">As well as working within the team, </w:t>
            </w:r>
            <w:r w:rsidR="00264E0F">
              <w:rPr>
                <w:rFonts w:ascii="Arial" w:hAnsi="Arial" w:cs="Arial"/>
                <w:sz w:val="22"/>
                <w:szCs w:val="22"/>
              </w:rPr>
              <w:t>you</w:t>
            </w:r>
            <w:r>
              <w:rPr>
                <w:rFonts w:ascii="Arial" w:hAnsi="Arial" w:cs="Arial"/>
                <w:sz w:val="22"/>
                <w:szCs w:val="22"/>
              </w:rPr>
              <w:t xml:space="preserve"> will collaborat</w:t>
            </w:r>
            <w:r w:rsidR="00264E0F">
              <w:rPr>
                <w:rFonts w:ascii="Arial" w:hAnsi="Arial" w:cs="Arial"/>
                <w:sz w:val="22"/>
                <w:szCs w:val="22"/>
              </w:rPr>
              <w:t>e</w:t>
            </w:r>
            <w:r>
              <w:rPr>
                <w:rFonts w:ascii="Arial" w:hAnsi="Arial" w:cs="Arial"/>
                <w:sz w:val="22"/>
                <w:szCs w:val="22"/>
              </w:rPr>
              <w:t xml:space="preserve"> with industrial and academic creative partners (including Academy awarding winning VFX studios) to ensure that the solutions developed are both relevant/appropriate as well as to ensure that they will be adopted in the real-world.</w:t>
            </w:r>
          </w:p>
          <w:p w14:paraId="4CC7E8D0" w14:textId="7FBB0979" w:rsidR="003422F4" w:rsidRDefault="003B2955" w:rsidP="008C5224">
            <w:pPr>
              <w:spacing w:before="120" w:after="120"/>
              <w:rPr>
                <w:rFonts w:ascii="Arial" w:hAnsi="Arial" w:cs="Arial"/>
                <w:sz w:val="22"/>
                <w:szCs w:val="22"/>
              </w:rPr>
            </w:pPr>
            <w:r>
              <w:rPr>
                <w:rFonts w:ascii="Arial" w:hAnsi="Arial" w:cs="Arial"/>
                <w:sz w:val="22"/>
                <w:szCs w:val="22"/>
              </w:rPr>
              <w:t xml:space="preserve">This </w:t>
            </w:r>
            <w:r w:rsidR="0030366E">
              <w:rPr>
                <w:rFonts w:ascii="Arial" w:hAnsi="Arial" w:cs="Arial"/>
                <w:sz w:val="22"/>
                <w:szCs w:val="22"/>
              </w:rPr>
              <w:t>post</w:t>
            </w:r>
            <w:r>
              <w:rPr>
                <w:rFonts w:ascii="Arial" w:hAnsi="Arial" w:cs="Arial"/>
                <w:sz w:val="22"/>
                <w:szCs w:val="22"/>
              </w:rPr>
              <w:t xml:space="preserve"> will be associated with the Centre for the Analysis of Motion, Entertainment Research and Applications (CAMERA) at the University of Bath (</w:t>
            </w:r>
            <w:hyperlink r:id="rId9" w:history="1">
              <w:r w:rsidRPr="000C6FC7">
                <w:rPr>
                  <w:rStyle w:val="Hyperlink"/>
                  <w:rFonts w:ascii="Arial" w:hAnsi="Arial" w:cs="Arial"/>
                  <w:sz w:val="22"/>
                  <w:szCs w:val="22"/>
                </w:rPr>
                <w:t>https://www.camera.ac.uk/</w:t>
              </w:r>
            </w:hyperlink>
            <w:r>
              <w:rPr>
                <w:rFonts w:ascii="Arial" w:hAnsi="Arial" w:cs="Arial"/>
                <w:sz w:val="22"/>
                <w:szCs w:val="22"/>
              </w:rPr>
              <w:t xml:space="preserve">) </w:t>
            </w:r>
            <w:r w:rsidR="003422F4" w:rsidRPr="003422F4">
              <w:rPr>
                <w:rFonts w:ascii="Arial" w:hAnsi="Arial" w:cs="Arial"/>
                <w:sz w:val="22"/>
                <w:szCs w:val="22"/>
              </w:rPr>
              <w:t>that has a world-class production standard motion-capture studio, including a range of body and facial capture systems and multi-camera arrays.</w:t>
            </w:r>
            <w:r w:rsidR="00DC5317">
              <w:rPr>
                <w:rFonts w:ascii="Arial" w:hAnsi="Arial" w:cs="Arial"/>
                <w:sz w:val="22"/>
                <w:szCs w:val="22"/>
              </w:rPr>
              <w:t xml:space="preserve"> This is currently being expanded to include a full virtual production suite.</w:t>
            </w:r>
            <w:r w:rsidR="003422F4" w:rsidRPr="003422F4">
              <w:rPr>
                <w:rFonts w:ascii="Arial" w:hAnsi="Arial" w:cs="Arial"/>
                <w:sz w:val="22"/>
                <w:szCs w:val="22"/>
              </w:rPr>
              <w:t xml:space="preserve"> </w:t>
            </w:r>
          </w:p>
          <w:p w14:paraId="6B0273AF" w14:textId="4127D590" w:rsidR="00737035" w:rsidRDefault="003422F4" w:rsidP="00330798">
            <w:pPr>
              <w:spacing w:before="120" w:after="120"/>
              <w:rPr>
                <w:rFonts w:ascii="Arial" w:hAnsi="Arial" w:cs="Arial"/>
                <w:sz w:val="22"/>
                <w:szCs w:val="22"/>
              </w:rPr>
            </w:pPr>
            <w:r w:rsidRPr="003422F4">
              <w:rPr>
                <w:rFonts w:ascii="Arial" w:hAnsi="Arial" w:cs="Arial"/>
                <w:sz w:val="22"/>
                <w:szCs w:val="22"/>
              </w:rPr>
              <w:t xml:space="preserve">You will </w:t>
            </w:r>
            <w:r w:rsidR="0017115E">
              <w:rPr>
                <w:rFonts w:ascii="Arial" w:hAnsi="Arial" w:cs="Arial"/>
                <w:sz w:val="22"/>
                <w:szCs w:val="22"/>
              </w:rPr>
              <w:t xml:space="preserve">also </w:t>
            </w:r>
            <w:r w:rsidRPr="003422F4">
              <w:rPr>
                <w:rFonts w:ascii="Arial" w:hAnsi="Arial" w:cs="Arial"/>
                <w:sz w:val="22"/>
                <w:szCs w:val="22"/>
              </w:rPr>
              <w:t xml:space="preserve">join the vibrant Visual Computing group at Bath which comprises around 30 doctoral students, 10 post-doctoral researchers and </w:t>
            </w:r>
            <w:r w:rsidR="0017115E">
              <w:rPr>
                <w:rFonts w:ascii="Arial" w:hAnsi="Arial" w:cs="Arial"/>
                <w:sz w:val="22"/>
                <w:szCs w:val="22"/>
              </w:rPr>
              <w:t>8</w:t>
            </w:r>
            <w:r w:rsidRPr="003422F4">
              <w:rPr>
                <w:rFonts w:ascii="Arial" w:hAnsi="Arial" w:cs="Arial"/>
                <w:sz w:val="22"/>
                <w:szCs w:val="22"/>
              </w:rPr>
              <w:t xml:space="preserve"> academics and presents many opportunities for collaborative work and shared publications.</w:t>
            </w:r>
          </w:p>
        </w:tc>
      </w:tr>
    </w:tbl>
    <w:p w14:paraId="06ADC4C2" w14:textId="77777777" w:rsidR="008355F2" w:rsidRDefault="008355F2"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
        <w:gridCol w:w="7833"/>
      </w:tblGrid>
      <w:tr w:rsidR="00C840E5" w:rsidRPr="00C840E5" w14:paraId="51D7068B" w14:textId="77777777" w:rsidTr="00F21718">
        <w:tc>
          <w:tcPr>
            <w:tcW w:w="8296" w:type="dxa"/>
            <w:gridSpan w:val="2"/>
            <w:tcBorders>
              <w:top w:val="single" w:sz="4" w:space="0" w:color="auto"/>
              <w:left w:val="single" w:sz="4" w:space="0" w:color="auto"/>
              <w:bottom w:val="single" w:sz="4" w:space="0" w:color="auto"/>
              <w:right w:val="single" w:sz="4" w:space="0" w:color="auto"/>
            </w:tcBorders>
            <w:shd w:val="clear" w:color="auto" w:fill="DAEEF3"/>
          </w:tcPr>
          <w:p w14:paraId="19F11C4A" w14:textId="00AF9925" w:rsidR="00737035" w:rsidRPr="00C840E5" w:rsidRDefault="00737035" w:rsidP="00131671">
            <w:pPr>
              <w:spacing w:before="120" w:after="120"/>
              <w:rPr>
                <w:rFonts w:ascii="Arial" w:hAnsi="Arial" w:cs="Arial"/>
                <w:b/>
                <w:sz w:val="22"/>
                <w:szCs w:val="22"/>
              </w:rPr>
            </w:pPr>
            <w:r w:rsidRPr="00C840E5">
              <w:rPr>
                <w:rFonts w:ascii="Arial" w:hAnsi="Arial" w:cs="Arial"/>
                <w:b/>
                <w:sz w:val="22"/>
                <w:szCs w:val="22"/>
              </w:rPr>
              <w:t xml:space="preserve">Main duties and responsibilities </w:t>
            </w:r>
          </w:p>
        </w:tc>
      </w:tr>
      <w:tr w:rsidR="00C840E5" w:rsidRPr="00C840E5" w14:paraId="5EC3C649" w14:textId="77777777" w:rsidTr="0054247D">
        <w:trPr>
          <w:trHeight w:val="573"/>
        </w:trPr>
        <w:tc>
          <w:tcPr>
            <w:tcW w:w="463" w:type="dxa"/>
            <w:tcBorders>
              <w:top w:val="single" w:sz="4" w:space="0" w:color="auto"/>
              <w:left w:val="single" w:sz="4" w:space="0" w:color="auto"/>
              <w:bottom w:val="single" w:sz="4" w:space="0" w:color="auto"/>
              <w:right w:val="single" w:sz="4" w:space="0" w:color="auto"/>
            </w:tcBorders>
          </w:tcPr>
          <w:p w14:paraId="631A0BF7" w14:textId="77777777" w:rsidR="00737035" w:rsidRPr="00C840E5" w:rsidRDefault="00737035" w:rsidP="00131671">
            <w:pPr>
              <w:spacing w:before="120" w:after="120"/>
              <w:rPr>
                <w:rFonts w:ascii="Arial" w:hAnsi="Arial" w:cs="Arial"/>
                <w:b/>
                <w:sz w:val="22"/>
                <w:szCs w:val="22"/>
              </w:rPr>
            </w:pPr>
            <w:r w:rsidRPr="00C840E5">
              <w:rPr>
                <w:rFonts w:ascii="Arial" w:hAnsi="Arial" w:cs="Arial"/>
                <w:b/>
                <w:sz w:val="22"/>
                <w:szCs w:val="22"/>
              </w:rPr>
              <w:t>1</w:t>
            </w:r>
          </w:p>
          <w:p w14:paraId="7949F897" w14:textId="77777777" w:rsidR="00737035" w:rsidRPr="00C840E5" w:rsidRDefault="00737035" w:rsidP="00131671">
            <w:pPr>
              <w:spacing w:before="120" w:after="120"/>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1E77389E" w14:textId="4E9BE934" w:rsidR="00737035" w:rsidRPr="00C840E5" w:rsidRDefault="003D40CA" w:rsidP="008C5224">
            <w:pPr>
              <w:spacing w:before="120" w:after="120"/>
              <w:rPr>
                <w:rFonts w:ascii="Arial" w:hAnsi="Arial" w:cs="Arial"/>
                <w:spacing w:val="2"/>
                <w:sz w:val="22"/>
                <w:szCs w:val="22"/>
              </w:rPr>
            </w:pPr>
            <w:r w:rsidRPr="00C840E5">
              <w:rPr>
                <w:rFonts w:ascii="Arial" w:hAnsi="Arial" w:cs="Arial"/>
                <w:spacing w:val="2"/>
                <w:sz w:val="22"/>
                <w:szCs w:val="22"/>
              </w:rPr>
              <w:t>Research and development</w:t>
            </w:r>
            <w:r w:rsidR="00A376C6">
              <w:rPr>
                <w:rFonts w:ascii="Arial" w:hAnsi="Arial" w:cs="Arial"/>
                <w:spacing w:val="2"/>
                <w:sz w:val="22"/>
                <w:szCs w:val="22"/>
              </w:rPr>
              <w:t xml:space="preserve"> and </w:t>
            </w:r>
            <w:r w:rsidR="00A376C6" w:rsidRPr="00C840E5">
              <w:rPr>
                <w:rFonts w:ascii="Arial" w:hAnsi="Arial" w:cs="Arial"/>
                <w:spacing w:val="2"/>
                <w:sz w:val="22"/>
                <w:szCs w:val="22"/>
              </w:rPr>
              <w:t xml:space="preserve">production of working prototypes </w:t>
            </w:r>
            <w:r w:rsidRPr="00C840E5">
              <w:rPr>
                <w:rFonts w:ascii="Arial" w:hAnsi="Arial" w:cs="Arial"/>
                <w:spacing w:val="2"/>
                <w:sz w:val="22"/>
                <w:szCs w:val="22"/>
              </w:rPr>
              <w:t xml:space="preserve">of new hardware and technologies for </w:t>
            </w:r>
            <w:r w:rsidR="0004339D" w:rsidRPr="00C840E5">
              <w:rPr>
                <w:rFonts w:ascii="Arial" w:hAnsi="Arial" w:cs="Arial"/>
                <w:spacing w:val="2"/>
                <w:sz w:val="22"/>
                <w:szCs w:val="22"/>
              </w:rPr>
              <w:t>state-of-the-art innovation in Virtual Production and associated methodologies.</w:t>
            </w:r>
            <w:r w:rsidR="00A376C6" w:rsidRPr="00C840E5">
              <w:rPr>
                <w:rFonts w:ascii="Arial" w:hAnsi="Arial" w:cs="Arial"/>
                <w:spacing w:val="2"/>
                <w:sz w:val="22"/>
                <w:szCs w:val="22"/>
              </w:rPr>
              <w:t xml:space="preserve"> </w:t>
            </w:r>
            <w:r w:rsidR="00A376C6">
              <w:rPr>
                <w:rFonts w:ascii="Arial" w:hAnsi="Arial" w:cs="Arial"/>
                <w:spacing w:val="2"/>
                <w:sz w:val="22"/>
                <w:szCs w:val="22"/>
              </w:rPr>
              <w:t>And</w:t>
            </w:r>
            <w:r w:rsidR="00A376C6" w:rsidRPr="00C840E5">
              <w:rPr>
                <w:rFonts w:ascii="Arial" w:hAnsi="Arial" w:cs="Arial"/>
                <w:spacing w:val="2"/>
                <w:sz w:val="22"/>
                <w:szCs w:val="22"/>
              </w:rPr>
              <w:t xml:space="preserve"> work with collaborators to integrate into new or existing software tools.</w:t>
            </w:r>
          </w:p>
        </w:tc>
      </w:tr>
      <w:tr w:rsidR="00C840E5" w:rsidRPr="00C840E5" w14:paraId="0C224145" w14:textId="77777777" w:rsidTr="00F21718">
        <w:tc>
          <w:tcPr>
            <w:tcW w:w="463" w:type="dxa"/>
            <w:tcBorders>
              <w:top w:val="single" w:sz="4" w:space="0" w:color="auto"/>
              <w:left w:val="single" w:sz="4" w:space="0" w:color="auto"/>
              <w:bottom w:val="single" w:sz="4" w:space="0" w:color="auto"/>
              <w:right w:val="single" w:sz="4" w:space="0" w:color="auto"/>
            </w:tcBorders>
          </w:tcPr>
          <w:p w14:paraId="7592816E" w14:textId="2B18F467" w:rsidR="003D40CA" w:rsidRPr="00C840E5" w:rsidRDefault="00F21718" w:rsidP="00131671">
            <w:pPr>
              <w:spacing w:before="120" w:after="120"/>
              <w:rPr>
                <w:rFonts w:ascii="Arial" w:hAnsi="Arial" w:cs="Arial"/>
                <w:b/>
                <w:sz w:val="22"/>
                <w:szCs w:val="22"/>
              </w:rPr>
            </w:pPr>
            <w:r w:rsidRPr="00C840E5">
              <w:rPr>
                <w:rFonts w:ascii="Arial" w:hAnsi="Arial" w:cs="Arial"/>
                <w:b/>
                <w:sz w:val="22"/>
                <w:szCs w:val="22"/>
              </w:rPr>
              <w:t>2</w:t>
            </w:r>
          </w:p>
        </w:tc>
        <w:tc>
          <w:tcPr>
            <w:tcW w:w="7833" w:type="dxa"/>
            <w:tcBorders>
              <w:top w:val="single" w:sz="4" w:space="0" w:color="auto"/>
              <w:left w:val="single" w:sz="4" w:space="0" w:color="auto"/>
              <w:bottom w:val="single" w:sz="4" w:space="0" w:color="auto"/>
              <w:right w:val="single" w:sz="4" w:space="0" w:color="auto"/>
            </w:tcBorders>
          </w:tcPr>
          <w:p w14:paraId="107C5053" w14:textId="2CF48534" w:rsidR="003D40CA" w:rsidRPr="00C840E5" w:rsidRDefault="001D6480" w:rsidP="008C5224">
            <w:pPr>
              <w:spacing w:before="120" w:after="120"/>
              <w:rPr>
                <w:rFonts w:ascii="Arial" w:hAnsi="Arial" w:cs="Arial"/>
                <w:spacing w:val="2"/>
                <w:sz w:val="22"/>
                <w:szCs w:val="22"/>
              </w:rPr>
            </w:pPr>
            <w:r w:rsidRPr="00C840E5">
              <w:rPr>
                <w:rFonts w:ascii="Arial" w:hAnsi="Arial" w:cs="Arial"/>
                <w:spacing w:val="2"/>
                <w:sz w:val="22"/>
                <w:szCs w:val="22"/>
              </w:rPr>
              <w:t>Lead the technical support and facilities management for Virtual Production at CAMERA, to ensure efficient and effective deployment of studio resources.</w:t>
            </w:r>
          </w:p>
        </w:tc>
      </w:tr>
      <w:tr w:rsidR="00A376C6" w:rsidRPr="00C840E5" w14:paraId="610077AF" w14:textId="77777777" w:rsidTr="00F21718">
        <w:tc>
          <w:tcPr>
            <w:tcW w:w="463" w:type="dxa"/>
            <w:tcBorders>
              <w:top w:val="single" w:sz="4" w:space="0" w:color="auto"/>
              <w:left w:val="single" w:sz="4" w:space="0" w:color="auto"/>
              <w:bottom w:val="single" w:sz="4" w:space="0" w:color="auto"/>
              <w:right w:val="single" w:sz="4" w:space="0" w:color="auto"/>
            </w:tcBorders>
          </w:tcPr>
          <w:p w14:paraId="6B4CF6AF" w14:textId="7764D161"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3</w:t>
            </w:r>
          </w:p>
        </w:tc>
        <w:tc>
          <w:tcPr>
            <w:tcW w:w="7833" w:type="dxa"/>
            <w:tcBorders>
              <w:top w:val="single" w:sz="4" w:space="0" w:color="auto"/>
              <w:left w:val="single" w:sz="4" w:space="0" w:color="auto"/>
              <w:bottom w:val="single" w:sz="4" w:space="0" w:color="auto"/>
              <w:right w:val="single" w:sz="4" w:space="0" w:color="auto"/>
            </w:tcBorders>
          </w:tcPr>
          <w:p w14:paraId="02A076F6" w14:textId="4FFC5802" w:rsidR="00A376C6" w:rsidRPr="00C840E5" w:rsidRDefault="00A376C6" w:rsidP="00A376C6">
            <w:pPr>
              <w:spacing w:before="120" w:after="120"/>
              <w:rPr>
                <w:rFonts w:ascii="Arial" w:hAnsi="Arial" w:cs="Arial"/>
                <w:spacing w:val="2"/>
                <w:sz w:val="22"/>
                <w:szCs w:val="22"/>
              </w:rPr>
            </w:pPr>
            <w:r w:rsidRPr="00C840E5">
              <w:rPr>
                <w:rFonts w:ascii="Arial" w:hAnsi="Arial" w:cs="Arial"/>
                <w:spacing w:val="2"/>
                <w:sz w:val="22"/>
                <w:szCs w:val="22"/>
              </w:rPr>
              <w:t>Participate in the design, project management and oversight of major refurbishment projects, CAMERA studio technology updates and purchasing.</w:t>
            </w:r>
          </w:p>
        </w:tc>
      </w:tr>
      <w:tr w:rsidR="00A376C6" w:rsidRPr="00C840E5" w14:paraId="6552D3EA" w14:textId="77777777" w:rsidTr="00F21718">
        <w:tc>
          <w:tcPr>
            <w:tcW w:w="463" w:type="dxa"/>
            <w:tcBorders>
              <w:top w:val="single" w:sz="4" w:space="0" w:color="auto"/>
              <w:left w:val="single" w:sz="4" w:space="0" w:color="auto"/>
              <w:bottom w:val="single" w:sz="4" w:space="0" w:color="auto"/>
              <w:right w:val="single" w:sz="4" w:space="0" w:color="auto"/>
            </w:tcBorders>
          </w:tcPr>
          <w:p w14:paraId="1F9287D9" w14:textId="0D08E41F"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lastRenderedPageBreak/>
              <w:t>4</w:t>
            </w:r>
          </w:p>
        </w:tc>
        <w:tc>
          <w:tcPr>
            <w:tcW w:w="7833" w:type="dxa"/>
            <w:tcBorders>
              <w:top w:val="single" w:sz="4" w:space="0" w:color="auto"/>
              <w:left w:val="single" w:sz="4" w:space="0" w:color="auto"/>
              <w:bottom w:val="single" w:sz="4" w:space="0" w:color="auto"/>
              <w:right w:val="single" w:sz="4" w:space="0" w:color="auto"/>
            </w:tcBorders>
          </w:tcPr>
          <w:p w14:paraId="53725C7C" w14:textId="1EC915CD" w:rsidR="00A376C6" w:rsidRPr="00C840E5" w:rsidRDefault="00A376C6" w:rsidP="00A376C6">
            <w:pPr>
              <w:spacing w:before="120" w:after="120"/>
              <w:rPr>
                <w:rFonts w:ascii="Arial" w:hAnsi="Arial" w:cs="Arial"/>
                <w:spacing w:val="2"/>
                <w:sz w:val="22"/>
                <w:szCs w:val="22"/>
              </w:rPr>
            </w:pPr>
            <w:r w:rsidRPr="00C840E5">
              <w:rPr>
                <w:rFonts w:ascii="Arial" w:hAnsi="Arial" w:cs="Arial"/>
                <w:spacing w:val="2"/>
                <w:sz w:val="22"/>
                <w:szCs w:val="22"/>
              </w:rPr>
              <w:t xml:space="preserve">Working with researchers, artists and other </w:t>
            </w:r>
            <w:proofErr w:type="spellStart"/>
            <w:r w:rsidRPr="00C840E5">
              <w:rPr>
                <w:rFonts w:ascii="Arial" w:hAnsi="Arial" w:cs="Arial"/>
                <w:spacing w:val="2"/>
                <w:sz w:val="22"/>
                <w:szCs w:val="22"/>
              </w:rPr>
              <w:t>MyWorld</w:t>
            </w:r>
            <w:proofErr w:type="spellEnd"/>
            <w:r w:rsidRPr="00C840E5">
              <w:rPr>
                <w:rFonts w:ascii="Arial" w:hAnsi="Arial" w:cs="Arial"/>
                <w:spacing w:val="2"/>
                <w:sz w:val="22"/>
                <w:szCs w:val="22"/>
              </w:rPr>
              <w:t xml:space="preserve"> collaborators to gather research goals and specifications, to perform and assess user studies and to assist with the transfer of developed technologies to real-world products.</w:t>
            </w:r>
          </w:p>
        </w:tc>
      </w:tr>
      <w:tr w:rsidR="00A376C6" w:rsidRPr="00C840E5" w14:paraId="464C643E" w14:textId="77777777" w:rsidTr="00F21718">
        <w:tc>
          <w:tcPr>
            <w:tcW w:w="463" w:type="dxa"/>
            <w:tcBorders>
              <w:top w:val="single" w:sz="4" w:space="0" w:color="auto"/>
              <w:left w:val="single" w:sz="4" w:space="0" w:color="auto"/>
              <w:bottom w:val="single" w:sz="4" w:space="0" w:color="auto"/>
              <w:right w:val="single" w:sz="4" w:space="0" w:color="auto"/>
            </w:tcBorders>
          </w:tcPr>
          <w:p w14:paraId="01911D2B" w14:textId="083A41C0"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5</w:t>
            </w:r>
          </w:p>
        </w:tc>
        <w:tc>
          <w:tcPr>
            <w:tcW w:w="7833" w:type="dxa"/>
            <w:tcBorders>
              <w:top w:val="single" w:sz="4" w:space="0" w:color="auto"/>
              <w:left w:val="single" w:sz="4" w:space="0" w:color="auto"/>
              <w:bottom w:val="single" w:sz="4" w:space="0" w:color="auto"/>
              <w:right w:val="single" w:sz="4" w:space="0" w:color="auto"/>
            </w:tcBorders>
          </w:tcPr>
          <w:p w14:paraId="37189D04" w14:textId="2356217B" w:rsidR="00A376C6" w:rsidRPr="00C840E5" w:rsidRDefault="00A376C6" w:rsidP="00A376C6">
            <w:pPr>
              <w:spacing w:before="120" w:after="120"/>
              <w:rPr>
                <w:rFonts w:ascii="Arial" w:hAnsi="Arial" w:cs="Arial"/>
                <w:spacing w:val="2"/>
                <w:sz w:val="22"/>
                <w:szCs w:val="22"/>
              </w:rPr>
            </w:pPr>
            <w:r w:rsidRPr="00C840E5">
              <w:rPr>
                <w:rFonts w:ascii="Arial" w:hAnsi="Arial" w:cs="Arial"/>
                <w:sz w:val="22"/>
                <w:szCs w:val="22"/>
              </w:rPr>
              <w:t>Liaise closely with and support other centre staff working on related fields to the common benefit of the centre and research group.</w:t>
            </w:r>
          </w:p>
        </w:tc>
      </w:tr>
      <w:tr w:rsidR="00A376C6" w:rsidRPr="00C840E5" w14:paraId="7C1364A1" w14:textId="77777777" w:rsidTr="00F21718">
        <w:tc>
          <w:tcPr>
            <w:tcW w:w="463" w:type="dxa"/>
            <w:tcBorders>
              <w:top w:val="single" w:sz="4" w:space="0" w:color="auto"/>
              <w:left w:val="single" w:sz="4" w:space="0" w:color="auto"/>
              <w:bottom w:val="single" w:sz="4" w:space="0" w:color="auto"/>
              <w:right w:val="single" w:sz="4" w:space="0" w:color="auto"/>
            </w:tcBorders>
          </w:tcPr>
          <w:p w14:paraId="275A1F2E" w14:textId="3DF904FE"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6</w:t>
            </w:r>
          </w:p>
        </w:tc>
        <w:tc>
          <w:tcPr>
            <w:tcW w:w="7833" w:type="dxa"/>
            <w:tcBorders>
              <w:top w:val="single" w:sz="4" w:space="0" w:color="auto"/>
              <w:left w:val="single" w:sz="4" w:space="0" w:color="auto"/>
              <w:bottom w:val="single" w:sz="4" w:space="0" w:color="auto"/>
              <w:right w:val="single" w:sz="4" w:space="0" w:color="auto"/>
            </w:tcBorders>
          </w:tcPr>
          <w:p w14:paraId="6BF6F49F" w14:textId="3A4F3484" w:rsidR="00A376C6" w:rsidRPr="00C840E5" w:rsidRDefault="00A376C6" w:rsidP="00A376C6">
            <w:pPr>
              <w:spacing w:before="120" w:after="120"/>
              <w:rPr>
                <w:rFonts w:ascii="Arial" w:hAnsi="Arial" w:cs="Arial"/>
                <w:spacing w:val="2"/>
                <w:sz w:val="22"/>
                <w:szCs w:val="22"/>
              </w:rPr>
            </w:pPr>
            <w:r w:rsidRPr="00C840E5">
              <w:rPr>
                <w:rFonts w:ascii="Arial" w:hAnsi="Arial" w:cs="Arial"/>
                <w:sz w:val="22"/>
                <w:szCs w:val="22"/>
              </w:rPr>
              <w:t>Participate regularly in research group meetings with project teams, internal and external collaborators and partners.</w:t>
            </w:r>
          </w:p>
        </w:tc>
      </w:tr>
      <w:tr w:rsidR="00A376C6" w:rsidRPr="00C840E5" w14:paraId="31BCFA92" w14:textId="77777777" w:rsidTr="00330798">
        <w:tc>
          <w:tcPr>
            <w:tcW w:w="463" w:type="dxa"/>
            <w:tcBorders>
              <w:top w:val="single" w:sz="4" w:space="0" w:color="auto"/>
              <w:left w:val="single" w:sz="4" w:space="0" w:color="auto"/>
              <w:bottom w:val="single" w:sz="4" w:space="0" w:color="auto"/>
              <w:right w:val="single" w:sz="4" w:space="0" w:color="auto"/>
            </w:tcBorders>
          </w:tcPr>
          <w:p w14:paraId="0F0871D9" w14:textId="5230EDBE"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7</w:t>
            </w:r>
          </w:p>
        </w:tc>
        <w:tc>
          <w:tcPr>
            <w:tcW w:w="7833" w:type="dxa"/>
            <w:tcBorders>
              <w:top w:val="single" w:sz="4" w:space="0" w:color="auto"/>
              <w:left w:val="single" w:sz="4" w:space="0" w:color="auto"/>
              <w:bottom w:val="single" w:sz="4" w:space="0" w:color="auto"/>
              <w:right w:val="single" w:sz="4" w:space="0" w:color="auto"/>
            </w:tcBorders>
          </w:tcPr>
          <w:p w14:paraId="06A2E1CC" w14:textId="0B9E74B6" w:rsidR="00A376C6" w:rsidRPr="00C840E5" w:rsidRDefault="00A376C6" w:rsidP="00A376C6">
            <w:pPr>
              <w:spacing w:before="120" w:after="120"/>
              <w:rPr>
                <w:rFonts w:ascii="Arial" w:hAnsi="Arial" w:cs="Arial"/>
                <w:sz w:val="22"/>
                <w:szCs w:val="22"/>
              </w:rPr>
            </w:pPr>
            <w:r w:rsidRPr="00C840E5">
              <w:rPr>
                <w:rFonts w:ascii="Arial" w:hAnsi="Arial" w:cs="Arial"/>
                <w:sz w:val="22"/>
                <w:szCs w:val="22"/>
              </w:rPr>
              <w:t>Line management of studio engineers and assistant technicians.</w:t>
            </w:r>
          </w:p>
        </w:tc>
      </w:tr>
      <w:tr w:rsidR="00A376C6" w:rsidRPr="00C840E5" w14:paraId="3033C0AD" w14:textId="77777777" w:rsidTr="00330798">
        <w:tc>
          <w:tcPr>
            <w:tcW w:w="463" w:type="dxa"/>
            <w:tcBorders>
              <w:top w:val="single" w:sz="4" w:space="0" w:color="auto"/>
              <w:left w:val="single" w:sz="4" w:space="0" w:color="auto"/>
              <w:bottom w:val="single" w:sz="4" w:space="0" w:color="auto"/>
              <w:right w:val="single" w:sz="4" w:space="0" w:color="auto"/>
            </w:tcBorders>
          </w:tcPr>
          <w:p w14:paraId="39E57401" w14:textId="2FFC7D5F"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8</w:t>
            </w:r>
          </w:p>
        </w:tc>
        <w:tc>
          <w:tcPr>
            <w:tcW w:w="7833" w:type="dxa"/>
            <w:tcBorders>
              <w:top w:val="single" w:sz="4" w:space="0" w:color="auto"/>
              <w:left w:val="single" w:sz="4" w:space="0" w:color="auto"/>
              <w:bottom w:val="single" w:sz="4" w:space="0" w:color="auto"/>
              <w:right w:val="single" w:sz="4" w:space="0" w:color="auto"/>
            </w:tcBorders>
          </w:tcPr>
          <w:p w14:paraId="419FF2D6" w14:textId="58F02BE7" w:rsidR="00A376C6" w:rsidRPr="00C840E5" w:rsidRDefault="00A376C6" w:rsidP="00A376C6">
            <w:pPr>
              <w:spacing w:before="120" w:after="120"/>
              <w:rPr>
                <w:rFonts w:ascii="Arial" w:hAnsi="Arial" w:cs="Arial"/>
                <w:sz w:val="22"/>
                <w:szCs w:val="22"/>
              </w:rPr>
            </w:pPr>
            <w:r w:rsidRPr="00C840E5">
              <w:rPr>
                <w:rFonts w:ascii="Arial" w:hAnsi="Arial" w:cs="Arial"/>
                <w:sz w:val="22"/>
                <w:szCs w:val="22"/>
              </w:rPr>
              <w:t>Continually update knowledge and understanding in field or specialism to inform research activity and to deliver training for internal and external clients.</w:t>
            </w:r>
          </w:p>
        </w:tc>
      </w:tr>
      <w:tr w:rsidR="00A376C6" w:rsidRPr="00C840E5" w14:paraId="1169E865" w14:textId="77777777" w:rsidTr="00330798">
        <w:trPr>
          <w:trHeight w:val="341"/>
        </w:trPr>
        <w:tc>
          <w:tcPr>
            <w:tcW w:w="463" w:type="dxa"/>
            <w:tcBorders>
              <w:top w:val="single" w:sz="4" w:space="0" w:color="auto"/>
              <w:left w:val="single" w:sz="4" w:space="0" w:color="auto"/>
              <w:bottom w:val="single" w:sz="4" w:space="0" w:color="auto"/>
              <w:right w:val="single" w:sz="4" w:space="0" w:color="auto"/>
            </w:tcBorders>
          </w:tcPr>
          <w:p w14:paraId="4C738AE2" w14:textId="046266C7"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9</w:t>
            </w:r>
          </w:p>
        </w:tc>
        <w:tc>
          <w:tcPr>
            <w:tcW w:w="7833" w:type="dxa"/>
            <w:tcBorders>
              <w:top w:val="single" w:sz="4" w:space="0" w:color="auto"/>
              <w:left w:val="single" w:sz="4" w:space="0" w:color="auto"/>
              <w:bottom w:val="single" w:sz="4" w:space="0" w:color="auto"/>
              <w:right w:val="single" w:sz="4" w:space="0" w:color="auto"/>
            </w:tcBorders>
          </w:tcPr>
          <w:p w14:paraId="33B066F1" w14:textId="10D12931" w:rsidR="00A376C6" w:rsidRPr="00C840E5" w:rsidRDefault="00A376C6" w:rsidP="00A376C6">
            <w:pPr>
              <w:spacing w:before="120" w:after="120"/>
              <w:rPr>
                <w:rFonts w:ascii="Arial" w:hAnsi="Arial" w:cs="Arial"/>
                <w:sz w:val="22"/>
                <w:szCs w:val="22"/>
              </w:rPr>
            </w:pPr>
            <w:r w:rsidRPr="00C840E5">
              <w:rPr>
                <w:rFonts w:ascii="Arial" w:hAnsi="Arial" w:cs="Arial"/>
                <w:spacing w:val="2"/>
                <w:sz w:val="22"/>
                <w:szCs w:val="22"/>
              </w:rPr>
              <w:t>Liaise with the Director of CAMERA and the University Health &amp; Safety team to ensure relevant issues are dealt with in a timely fashion and ensure compliance with the University Health &amp; Safety Policy.</w:t>
            </w:r>
          </w:p>
        </w:tc>
      </w:tr>
      <w:tr w:rsidR="00A376C6" w:rsidRPr="00C840E5" w14:paraId="39685D8A" w14:textId="77777777" w:rsidTr="00330798">
        <w:tc>
          <w:tcPr>
            <w:tcW w:w="463" w:type="dxa"/>
            <w:tcBorders>
              <w:top w:val="single" w:sz="4" w:space="0" w:color="auto"/>
              <w:left w:val="single" w:sz="4" w:space="0" w:color="auto"/>
              <w:bottom w:val="single" w:sz="4" w:space="0" w:color="auto"/>
              <w:right w:val="single" w:sz="4" w:space="0" w:color="auto"/>
            </w:tcBorders>
          </w:tcPr>
          <w:p w14:paraId="2705310D" w14:textId="28F633AD"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10</w:t>
            </w:r>
          </w:p>
        </w:tc>
        <w:tc>
          <w:tcPr>
            <w:tcW w:w="7833" w:type="dxa"/>
            <w:tcBorders>
              <w:top w:val="single" w:sz="4" w:space="0" w:color="auto"/>
              <w:left w:val="single" w:sz="4" w:space="0" w:color="auto"/>
              <w:bottom w:val="single" w:sz="4" w:space="0" w:color="auto"/>
              <w:right w:val="single" w:sz="4" w:space="0" w:color="auto"/>
            </w:tcBorders>
          </w:tcPr>
          <w:p w14:paraId="26843816" w14:textId="43260256" w:rsidR="00A376C6" w:rsidRPr="00C840E5" w:rsidRDefault="00A376C6" w:rsidP="00A376C6">
            <w:pPr>
              <w:spacing w:before="120" w:after="120"/>
              <w:rPr>
                <w:rFonts w:ascii="Arial" w:hAnsi="Arial" w:cs="Arial"/>
                <w:sz w:val="22"/>
                <w:szCs w:val="22"/>
              </w:rPr>
            </w:pPr>
            <w:r w:rsidRPr="00C840E5">
              <w:rPr>
                <w:rFonts w:ascii="Arial" w:hAnsi="Arial" w:cs="Arial"/>
                <w:spacing w:val="2"/>
                <w:sz w:val="22"/>
                <w:szCs w:val="22"/>
              </w:rPr>
              <w:t xml:space="preserve">Arrange and ensure the timely collection and collation of information for annual returns for internal and external monitoring activities. </w:t>
            </w:r>
          </w:p>
        </w:tc>
      </w:tr>
      <w:tr w:rsidR="00A376C6" w:rsidRPr="00C840E5" w14:paraId="7D9EE45E" w14:textId="77777777" w:rsidTr="00330798">
        <w:tc>
          <w:tcPr>
            <w:tcW w:w="463" w:type="dxa"/>
            <w:tcBorders>
              <w:top w:val="single" w:sz="4" w:space="0" w:color="auto"/>
              <w:left w:val="single" w:sz="4" w:space="0" w:color="auto"/>
              <w:bottom w:val="single" w:sz="4" w:space="0" w:color="auto"/>
              <w:right w:val="single" w:sz="4" w:space="0" w:color="auto"/>
            </w:tcBorders>
          </w:tcPr>
          <w:p w14:paraId="73D93DCA" w14:textId="1B9A9925"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11</w:t>
            </w:r>
          </w:p>
        </w:tc>
        <w:tc>
          <w:tcPr>
            <w:tcW w:w="7833" w:type="dxa"/>
            <w:tcBorders>
              <w:top w:val="single" w:sz="4" w:space="0" w:color="auto"/>
              <w:left w:val="single" w:sz="4" w:space="0" w:color="auto"/>
              <w:bottom w:val="single" w:sz="4" w:space="0" w:color="auto"/>
              <w:right w:val="single" w:sz="4" w:space="0" w:color="auto"/>
            </w:tcBorders>
          </w:tcPr>
          <w:p w14:paraId="3C9A1185" w14:textId="2434664D" w:rsidR="00A376C6" w:rsidRPr="00C840E5" w:rsidRDefault="00A376C6" w:rsidP="00A376C6">
            <w:pPr>
              <w:spacing w:before="120" w:after="120"/>
              <w:rPr>
                <w:rFonts w:ascii="Arial" w:hAnsi="Arial" w:cs="Arial"/>
                <w:sz w:val="22"/>
                <w:szCs w:val="22"/>
              </w:rPr>
            </w:pPr>
            <w:r w:rsidRPr="00C840E5">
              <w:rPr>
                <w:rFonts w:ascii="Arial" w:hAnsi="Arial" w:cs="Arial"/>
                <w:spacing w:val="2"/>
                <w:sz w:val="22"/>
                <w:szCs w:val="22"/>
              </w:rPr>
              <w:t>Advise the Director of CAMERA on relevant emerging issues affecting of likely to affect CAMERA.</w:t>
            </w:r>
          </w:p>
        </w:tc>
      </w:tr>
      <w:tr w:rsidR="00A376C6" w:rsidRPr="00C840E5" w14:paraId="2C8DED7B" w14:textId="77777777" w:rsidTr="00330798">
        <w:tc>
          <w:tcPr>
            <w:tcW w:w="463" w:type="dxa"/>
            <w:tcBorders>
              <w:top w:val="single" w:sz="4" w:space="0" w:color="auto"/>
              <w:left w:val="single" w:sz="4" w:space="0" w:color="auto"/>
              <w:bottom w:val="single" w:sz="4" w:space="0" w:color="auto"/>
              <w:right w:val="single" w:sz="4" w:space="0" w:color="auto"/>
            </w:tcBorders>
          </w:tcPr>
          <w:p w14:paraId="53ABEE2C" w14:textId="14F1F0D8"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12</w:t>
            </w:r>
          </w:p>
        </w:tc>
        <w:tc>
          <w:tcPr>
            <w:tcW w:w="7833" w:type="dxa"/>
            <w:tcBorders>
              <w:top w:val="single" w:sz="4" w:space="0" w:color="auto"/>
              <w:left w:val="single" w:sz="4" w:space="0" w:color="auto"/>
              <w:bottom w:val="single" w:sz="4" w:space="0" w:color="auto"/>
              <w:right w:val="single" w:sz="4" w:space="0" w:color="auto"/>
            </w:tcBorders>
          </w:tcPr>
          <w:p w14:paraId="0706D7B5" w14:textId="09454F46" w:rsidR="00A376C6" w:rsidRPr="00C840E5" w:rsidRDefault="00A376C6" w:rsidP="00A376C6">
            <w:pPr>
              <w:spacing w:before="120" w:after="120"/>
              <w:rPr>
                <w:rFonts w:ascii="Arial" w:hAnsi="Arial" w:cs="Arial"/>
                <w:sz w:val="22"/>
                <w:szCs w:val="22"/>
              </w:rPr>
            </w:pPr>
            <w:r w:rsidRPr="00C840E5">
              <w:rPr>
                <w:rFonts w:ascii="Arial" w:hAnsi="Arial" w:cs="Arial"/>
                <w:sz w:val="22"/>
                <w:szCs w:val="22"/>
              </w:rPr>
              <w:t>Ensure, where relevant, that the staff development and performance review process is carried out for technical stuff in a timely manner. Manage the performance of technical staff. Participate in the recruitment and induction of new stuff. Ensure technical team leaders manage and provide cover for staff on leave, and weekend/holiday cover where appropriate</w:t>
            </w:r>
          </w:p>
        </w:tc>
      </w:tr>
      <w:tr w:rsidR="00A376C6" w:rsidRPr="00C840E5" w14:paraId="45A5202D" w14:textId="77777777" w:rsidTr="00330798">
        <w:tc>
          <w:tcPr>
            <w:tcW w:w="463" w:type="dxa"/>
            <w:tcBorders>
              <w:top w:val="single" w:sz="4" w:space="0" w:color="auto"/>
              <w:left w:val="single" w:sz="4" w:space="0" w:color="auto"/>
              <w:bottom w:val="single" w:sz="4" w:space="0" w:color="auto"/>
              <w:right w:val="single" w:sz="4" w:space="0" w:color="auto"/>
            </w:tcBorders>
          </w:tcPr>
          <w:p w14:paraId="5BDC6066" w14:textId="20B13E20"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13</w:t>
            </w:r>
          </w:p>
        </w:tc>
        <w:tc>
          <w:tcPr>
            <w:tcW w:w="7833" w:type="dxa"/>
            <w:tcBorders>
              <w:top w:val="single" w:sz="4" w:space="0" w:color="auto"/>
              <w:left w:val="single" w:sz="4" w:space="0" w:color="auto"/>
              <w:bottom w:val="single" w:sz="4" w:space="0" w:color="auto"/>
              <w:right w:val="single" w:sz="4" w:space="0" w:color="auto"/>
            </w:tcBorders>
          </w:tcPr>
          <w:p w14:paraId="14B6D8BA" w14:textId="42FEE5DB" w:rsidR="00A376C6" w:rsidRPr="00C840E5" w:rsidRDefault="00A376C6" w:rsidP="00A376C6">
            <w:pPr>
              <w:spacing w:before="120" w:after="120"/>
              <w:rPr>
                <w:rFonts w:ascii="Arial" w:hAnsi="Arial" w:cs="Arial"/>
                <w:sz w:val="22"/>
                <w:szCs w:val="22"/>
              </w:rPr>
            </w:pPr>
            <w:r w:rsidRPr="00C840E5">
              <w:rPr>
                <w:rFonts w:ascii="Arial" w:hAnsi="Arial" w:cs="Arial"/>
                <w:sz w:val="22"/>
                <w:szCs w:val="22"/>
              </w:rPr>
              <w:t>Identify emerging technologies, talk to vendors and suppliers, purchasing and installing relevant studio equipment (with final design sign off by the Director of CAMERA). Maintain and upgrade existing studio infrastructure/equipment</w:t>
            </w:r>
          </w:p>
        </w:tc>
      </w:tr>
      <w:tr w:rsidR="00A376C6" w:rsidRPr="00C840E5" w14:paraId="3834456C" w14:textId="77777777" w:rsidTr="00F21718">
        <w:trPr>
          <w:trHeight w:val="249"/>
        </w:trPr>
        <w:tc>
          <w:tcPr>
            <w:tcW w:w="463" w:type="dxa"/>
            <w:tcBorders>
              <w:top w:val="single" w:sz="4" w:space="0" w:color="auto"/>
              <w:left w:val="single" w:sz="4" w:space="0" w:color="auto"/>
              <w:bottom w:val="single" w:sz="4" w:space="0" w:color="auto"/>
              <w:right w:val="single" w:sz="4" w:space="0" w:color="auto"/>
            </w:tcBorders>
          </w:tcPr>
          <w:p w14:paraId="6AD0388F" w14:textId="5437E575"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14</w:t>
            </w:r>
          </w:p>
        </w:tc>
        <w:tc>
          <w:tcPr>
            <w:tcW w:w="7833" w:type="dxa"/>
            <w:tcBorders>
              <w:top w:val="single" w:sz="4" w:space="0" w:color="auto"/>
              <w:left w:val="single" w:sz="4" w:space="0" w:color="auto"/>
              <w:bottom w:val="single" w:sz="4" w:space="0" w:color="auto"/>
              <w:right w:val="single" w:sz="4" w:space="0" w:color="auto"/>
            </w:tcBorders>
          </w:tcPr>
          <w:p w14:paraId="6FFC2C16" w14:textId="47C4C997" w:rsidR="00A376C6" w:rsidRPr="00C840E5" w:rsidRDefault="00A376C6" w:rsidP="00A376C6">
            <w:pPr>
              <w:spacing w:before="120" w:after="120"/>
              <w:rPr>
                <w:rFonts w:ascii="Arial" w:hAnsi="Arial" w:cs="Arial"/>
                <w:sz w:val="22"/>
                <w:szCs w:val="22"/>
              </w:rPr>
            </w:pPr>
            <w:r w:rsidRPr="00C840E5">
              <w:rPr>
                <w:rFonts w:ascii="Arial" w:hAnsi="Arial" w:cs="Arial"/>
                <w:sz w:val="22"/>
                <w:szCs w:val="22"/>
              </w:rPr>
              <w:t xml:space="preserve">Build and maintain effective working relationships with internal groups, stakeholders, academic and non-academic staff. </w:t>
            </w:r>
          </w:p>
        </w:tc>
      </w:tr>
      <w:tr w:rsidR="00A376C6" w:rsidRPr="00C840E5" w14:paraId="58E528F5" w14:textId="77777777" w:rsidTr="00F21718">
        <w:trPr>
          <w:trHeight w:val="249"/>
        </w:trPr>
        <w:tc>
          <w:tcPr>
            <w:tcW w:w="463" w:type="dxa"/>
            <w:tcBorders>
              <w:top w:val="single" w:sz="4" w:space="0" w:color="auto"/>
              <w:left w:val="single" w:sz="4" w:space="0" w:color="auto"/>
              <w:bottom w:val="single" w:sz="4" w:space="0" w:color="auto"/>
              <w:right w:val="single" w:sz="4" w:space="0" w:color="auto"/>
            </w:tcBorders>
          </w:tcPr>
          <w:p w14:paraId="39DECFCE" w14:textId="37C89B73"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15</w:t>
            </w:r>
          </w:p>
        </w:tc>
        <w:tc>
          <w:tcPr>
            <w:tcW w:w="7833" w:type="dxa"/>
            <w:tcBorders>
              <w:top w:val="single" w:sz="4" w:space="0" w:color="auto"/>
              <w:left w:val="single" w:sz="4" w:space="0" w:color="auto"/>
              <w:bottom w:val="single" w:sz="4" w:space="0" w:color="auto"/>
              <w:right w:val="single" w:sz="4" w:space="0" w:color="auto"/>
            </w:tcBorders>
          </w:tcPr>
          <w:p w14:paraId="33D6F797" w14:textId="6376872F" w:rsidR="00A376C6" w:rsidRPr="00C840E5" w:rsidRDefault="00A376C6" w:rsidP="00A376C6">
            <w:pPr>
              <w:spacing w:before="120" w:after="120"/>
              <w:rPr>
                <w:rFonts w:ascii="Arial" w:hAnsi="Arial" w:cs="Arial"/>
                <w:sz w:val="22"/>
                <w:szCs w:val="22"/>
              </w:rPr>
            </w:pPr>
            <w:r w:rsidRPr="00C840E5">
              <w:rPr>
                <w:rFonts w:ascii="Arial" w:hAnsi="Arial" w:cs="Arial"/>
                <w:sz w:val="22"/>
                <w:szCs w:val="22"/>
              </w:rPr>
              <w:t>Assist the Director of CAMERA in drafting of business continuity plans, grant applications, commercial delivery plans, liaising with clients and participate in relevant exercises.</w:t>
            </w:r>
          </w:p>
        </w:tc>
      </w:tr>
      <w:tr w:rsidR="00A376C6" w:rsidRPr="00C840E5" w14:paraId="17884C60" w14:textId="77777777" w:rsidTr="00F21718">
        <w:trPr>
          <w:trHeight w:val="249"/>
        </w:trPr>
        <w:tc>
          <w:tcPr>
            <w:tcW w:w="463" w:type="dxa"/>
            <w:tcBorders>
              <w:top w:val="single" w:sz="4" w:space="0" w:color="auto"/>
              <w:left w:val="single" w:sz="4" w:space="0" w:color="auto"/>
              <w:bottom w:val="single" w:sz="4" w:space="0" w:color="auto"/>
              <w:right w:val="single" w:sz="4" w:space="0" w:color="auto"/>
            </w:tcBorders>
          </w:tcPr>
          <w:p w14:paraId="4480BE4A" w14:textId="784ED0FF"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16</w:t>
            </w:r>
          </w:p>
        </w:tc>
        <w:tc>
          <w:tcPr>
            <w:tcW w:w="7833" w:type="dxa"/>
            <w:tcBorders>
              <w:top w:val="single" w:sz="4" w:space="0" w:color="auto"/>
              <w:left w:val="single" w:sz="4" w:space="0" w:color="auto"/>
              <w:bottom w:val="single" w:sz="4" w:space="0" w:color="auto"/>
              <w:right w:val="single" w:sz="4" w:space="0" w:color="auto"/>
            </w:tcBorders>
          </w:tcPr>
          <w:p w14:paraId="1A10F4B4" w14:textId="552D1467" w:rsidR="00A376C6" w:rsidRPr="00C840E5" w:rsidRDefault="00A376C6" w:rsidP="00A376C6">
            <w:pPr>
              <w:spacing w:before="120" w:after="120"/>
              <w:rPr>
                <w:rFonts w:ascii="Arial" w:hAnsi="Arial" w:cs="Arial"/>
                <w:sz w:val="22"/>
                <w:szCs w:val="22"/>
              </w:rPr>
            </w:pPr>
            <w:r w:rsidRPr="00C840E5">
              <w:rPr>
                <w:rFonts w:ascii="Arial" w:hAnsi="Arial" w:cs="Arial"/>
                <w:sz w:val="22"/>
                <w:szCs w:val="22"/>
              </w:rPr>
              <w:t xml:space="preserve">Membership and active participation in relevant Department, Faculty and University committees as directed. </w:t>
            </w:r>
          </w:p>
        </w:tc>
      </w:tr>
      <w:tr w:rsidR="00A376C6" w:rsidRPr="00C840E5" w14:paraId="30284D47" w14:textId="77777777" w:rsidTr="00F21718">
        <w:trPr>
          <w:trHeight w:val="249"/>
        </w:trPr>
        <w:tc>
          <w:tcPr>
            <w:tcW w:w="463" w:type="dxa"/>
            <w:tcBorders>
              <w:top w:val="single" w:sz="4" w:space="0" w:color="auto"/>
              <w:left w:val="single" w:sz="4" w:space="0" w:color="auto"/>
              <w:bottom w:val="single" w:sz="4" w:space="0" w:color="auto"/>
              <w:right w:val="single" w:sz="4" w:space="0" w:color="auto"/>
            </w:tcBorders>
          </w:tcPr>
          <w:p w14:paraId="6E165385" w14:textId="4BABD299" w:rsidR="00A376C6" w:rsidRPr="00C840E5" w:rsidRDefault="00A376C6" w:rsidP="00A376C6">
            <w:pPr>
              <w:spacing w:before="120" w:after="120"/>
              <w:rPr>
                <w:rFonts w:ascii="Arial" w:hAnsi="Arial" w:cs="Arial"/>
                <w:b/>
                <w:sz w:val="22"/>
                <w:szCs w:val="22"/>
              </w:rPr>
            </w:pPr>
            <w:r w:rsidRPr="00C840E5">
              <w:rPr>
                <w:rFonts w:ascii="Arial" w:hAnsi="Arial" w:cs="Arial"/>
                <w:b/>
                <w:sz w:val="22"/>
                <w:szCs w:val="22"/>
              </w:rPr>
              <w:t>17</w:t>
            </w:r>
          </w:p>
        </w:tc>
        <w:tc>
          <w:tcPr>
            <w:tcW w:w="7833" w:type="dxa"/>
            <w:tcBorders>
              <w:top w:val="single" w:sz="4" w:space="0" w:color="auto"/>
              <w:left w:val="single" w:sz="4" w:space="0" w:color="auto"/>
              <w:bottom w:val="single" w:sz="4" w:space="0" w:color="auto"/>
              <w:right w:val="single" w:sz="4" w:space="0" w:color="auto"/>
            </w:tcBorders>
          </w:tcPr>
          <w:p w14:paraId="698F0E66" w14:textId="4E1B8D31" w:rsidR="00A376C6" w:rsidRPr="00C840E5" w:rsidRDefault="00A376C6" w:rsidP="00A376C6">
            <w:pPr>
              <w:spacing w:before="120" w:after="120"/>
              <w:rPr>
                <w:rFonts w:ascii="Arial" w:hAnsi="Arial" w:cs="Arial"/>
                <w:sz w:val="22"/>
                <w:szCs w:val="22"/>
              </w:rPr>
            </w:pPr>
            <w:r w:rsidRPr="00C840E5">
              <w:rPr>
                <w:rFonts w:ascii="Arial" w:hAnsi="Arial" w:cs="Arial"/>
                <w:sz w:val="22"/>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C840E5">
              <w:rPr>
                <w:rFonts w:ascii="Arial" w:hAnsi="Arial" w:cs="Arial"/>
                <w:sz w:val="22"/>
                <w:szCs w:val="22"/>
              </w:rPr>
              <w:t>University</w:t>
            </w:r>
            <w:proofErr w:type="gramEnd"/>
            <w:r w:rsidRPr="00C840E5">
              <w:rPr>
                <w:rFonts w:ascii="Arial" w:hAnsi="Arial" w:cs="Arial"/>
                <w:sz w:val="22"/>
                <w:szCs w:val="22"/>
              </w:rPr>
              <w:t xml:space="preserve"> guidance.</w:t>
            </w:r>
          </w:p>
        </w:tc>
      </w:tr>
      <w:tr w:rsidR="00A376C6" w:rsidRPr="00C840E5" w14:paraId="440AC408" w14:textId="77777777" w:rsidTr="00F21718">
        <w:trPr>
          <w:trHeight w:val="249"/>
        </w:trPr>
        <w:tc>
          <w:tcPr>
            <w:tcW w:w="463" w:type="dxa"/>
            <w:tcBorders>
              <w:top w:val="single" w:sz="4" w:space="0" w:color="auto"/>
              <w:left w:val="single" w:sz="4" w:space="0" w:color="auto"/>
              <w:bottom w:val="single" w:sz="4" w:space="0" w:color="auto"/>
              <w:right w:val="single" w:sz="4" w:space="0" w:color="auto"/>
            </w:tcBorders>
          </w:tcPr>
          <w:p w14:paraId="2DCF6F70" w14:textId="77777777" w:rsidR="00A376C6" w:rsidRPr="00C840E5" w:rsidRDefault="00A376C6" w:rsidP="00A376C6">
            <w:pPr>
              <w:spacing w:before="120" w:after="120"/>
              <w:rPr>
                <w:rFonts w:ascii="Arial" w:hAnsi="Arial" w:cs="Arial"/>
                <w:b/>
                <w:sz w:val="22"/>
                <w:szCs w:val="22"/>
              </w:rPr>
            </w:pPr>
          </w:p>
        </w:tc>
        <w:tc>
          <w:tcPr>
            <w:tcW w:w="7833" w:type="dxa"/>
            <w:tcBorders>
              <w:top w:val="single" w:sz="4" w:space="0" w:color="auto"/>
              <w:left w:val="single" w:sz="4" w:space="0" w:color="auto"/>
              <w:bottom w:val="single" w:sz="4" w:space="0" w:color="auto"/>
              <w:right w:val="single" w:sz="4" w:space="0" w:color="auto"/>
            </w:tcBorders>
          </w:tcPr>
          <w:p w14:paraId="09F2D60F" w14:textId="77777777" w:rsidR="00A376C6" w:rsidRPr="00C840E5" w:rsidRDefault="00A376C6" w:rsidP="00A376C6">
            <w:pPr>
              <w:spacing w:before="120" w:after="120"/>
              <w:rPr>
                <w:rFonts w:ascii="Arial" w:hAnsi="Arial" w:cs="Arial"/>
                <w:sz w:val="22"/>
                <w:szCs w:val="22"/>
              </w:rPr>
            </w:pPr>
          </w:p>
        </w:tc>
      </w:tr>
    </w:tbl>
    <w:p w14:paraId="11B1B1E9" w14:textId="77777777" w:rsidR="00247B2D" w:rsidRDefault="00737035" w:rsidP="00737035">
      <w:pPr>
        <w:rPr>
          <w:rFonts w:ascii="Arial" w:hAnsi="Arial" w:cs="Arial"/>
          <w:b/>
          <w:bCs/>
          <w:sz w:val="22"/>
          <w:szCs w:val="22"/>
        </w:rPr>
      </w:pPr>
      <w:r>
        <w:rPr>
          <w:rFonts w:ascii="Arial" w:hAnsi="Arial" w:cs="Arial"/>
          <w:b/>
          <w:noProof/>
          <w:sz w:val="22"/>
          <w:szCs w:val="22"/>
          <w:lang w:eastAsia="en-GB"/>
        </w:rPr>
        <w:lastRenderedPageBreak/>
        <w:drawing>
          <wp:inline distT="0" distB="0" distL="0" distR="0" wp14:anchorId="0D38B687" wp14:editId="53BEFFB5">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p>
    <w:p w14:paraId="32D1759A" w14:textId="77777777" w:rsidR="00247B2D" w:rsidRDefault="00247B2D" w:rsidP="00737035">
      <w:pPr>
        <w:rPr>
          <w:rFonts w:ascii="Arial" w:hAnsi="Arial" w:cs="Arial"/>
          <w:b/>
          <w:bCs/>
          <w:sz w:val="22"/>
          <w:szCs w:val="22"/>
        </w:rPr>
      </w:pPr>
    </w:p>
    <w:p w14:paraId="21FF5DE6" w14:textId="0B0CF8CB" w:rsidR="00247B2D" w:rsidRPr="00247B2D" w:rsidRDefault="00247B2D" w:rsidP="00247B2D">
      <w:pPr>
        <w:jc w:val="center"/>
        <w:rPr>
          <w:rFonts w:ascii="Arial" w:hAnsi="Arial" w:cs="Arial"/>
          <w:b/>
          <w:bCs/>
          <w:sz w:val="28"/>
          <w:szCs w:val="28"/>
        </w:rPr>
      </w:pPr>
      <w:r w:rsidRPr="00247B2D">
        <w:rPr>
          <w:rFonts w:ascii="Arial" w:hAnsi="Arial" w:cs="Arial"/>
          <w:b/>
          <w:bCs/>
          <w:sz w:val="28"/>
          <w:szCs w:val="28"/>
        </w:rPr>
        <w:t>Person Specification</w:t>
      </w:r>
    </w:p>
    <w:p w14:paraId="3916716D" w14:textId="2D0A39D1" w:rsidR="00247B2D" w:rsidRPr="00247B2D" w:rsidRDefault="00247B2D" w:rsidP="00247B2D">
      <w:pPr>
        <w:jc w:val="center"/>
        <w:rPr>
          <w:rFonts w:ascii="Arial" w:hAnsi="Arial" w:cs="Arial"/>
          <w:sz w:val="22"/>
          <w:szCs w:val="22"/>
        </w:rPr>
      </w:pPr>
      <w:r w:rsidRPr="00247B2D">
        <w:rPr>
          <w:rFonts w:ascii="Arial" w:hAnsi="Arial" w:cs="Arial"/>
          <w:sz w:val="22"/>
          <w:szCs w:val="22"/>
        </w:rPr>
        <w:t xml:space="preserve">Senior Technical Manager (Virtual Production, </w:t>
      </w:r>
      <w:proofErr w:type="spellStart"/>
      <w:r w:rsidRPr="00247B2D">
        <w:rPr>
          <w:rFonts w:ascii="Arial" w:hAnsi="Arial" w:cs="Arial"/>
          <w:sz w:val="22"/>
          <w:szCs w:val="22"/>
        </w:rPr>
        <w:t>MyWorld</w:t>
      </w:r>
      <w:proofErr w:type="spellEnd"/>
      <w:r w:rsidRPr="00247B2D">
        <w:rPr>
          <w:rFonts w:ascii="Arial" w:hAnsi="Arial" w:cs="Arial"/>
          <w:sz w:val="22"/>
          <w:szCs w:val="22"/>
        </w:rPr>
        <w:t>)</w:t>
      </w:r>
    </w:p>
    <w:p w14:paraId="5378F2B1" w14:textId="77777777" w:rsidR="00247B2D" w:rsidRDefault="00247B2D" w:rsidP="00737035">
      <w:pPr>
        <w:rPr>
          <w:rFonts w:ascii="Arial" w:hAnsi="Arial" w:cs="Arial"/>
          <w:b/>
          <w:bCs/>
          <w:sz w:val="22"/>
          <w:szCs w:val="22"/>
        </w:rPr>
      </w:pPr>
    </w:p>
    <w:tbl>
      <w:tblPr>
        <w:tblW w:w="9322" w:type="dxa"/>
        <w:tblLayout w:type="fixed"/>
        <w:tblCellMar>
          <w:left w:w="0" w:type="dxa"/>
          <w:right w:w="0" w:type="dxa"/>
        </w:tblCellMar>
        <w:tblLook w:val="04A0" w:firstRow="1" w:lastRow="0" w:firstColumn="1" w:lastColumn="0" w:noHBand="0" w:noVBand="1"/>
      </w:tblPr>
      <w:tblGrid>
        <w:gridCol w:w="5211"/>
        <w:gridCol w:w="2127"/>
        <w:gridCol w:w="1984"/>
      </w:tblGrid>
      <w:tr w:rsidR="00247B2D" w14:paraId="52095B4D" w14:textId="77777777" w:rsidTr="005A5ECD">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60809927" w14:textId="77777777" w:rsidR="00247B2D" w:rsidRPr="0073624B" w:rsidRDefault="00247B2D" w:rsidP="005A5ECD">
            <w:pPr>
              <w:spacing w:before="120" w:after="120"/>
              <w:rPr>
                <w:rFonts w:ascii="Arial" w:hAnsi="Arial" w:cs="Arial"/>
                <w:b/>
                <w:sz w:val="22"/>
                <w:szCs w:val="22"/>
              </w:rPr>
            </w:pPr>
            <w:r w:rsidRPr="0073624B">
              <w:rPr>
                <w:rFonts w:ascii="Arial" w:hAnsi="Arial" w:cs="Arial"/>
                <w:b/>
                <w:sz w:val="22"/>
                <w:szCs w:val="22"/>
              </w:rPr>
              <w:t>Criteria</w:t>
            </w:r>
          </w:p>
          <w:p w14:paraId="40806940" w14:textId="77777777" w:rsidR="00247B2D" w:rsidRPr="0073624B" w:rsidRDefault="00247B2D" w:rsidP="005A5ECD">
            <w:pPr>
              <w:spacing w:before="120" w:after="120"/>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19528E4D" w14:textId="77777777" w:rsidR="00247B2D" w:rsidRDefault="00247B2D" w:rsidP="005A5ECD">
            <w:pPr>
              <w:spacing w:before="120" w:after="120"/>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0F29CF7B" w14:textId="77777777" w:rsidR="00247B2D" w:rsidRDefault="00247B2D" w:rsidP="005A5ECD">
            <w:pPr>
              <w:spacing w:before="120" w:after="120"/>
              <w:jc w:val="center"/>
              <w:rPr>
                <w:rFonts w:ascii="Arial" w:hAnsi="Arial" w:cs="Arial"/>
                <w:b/>
                <w:sz w:val="22"/>
                <w:szCs w:val="22"/>
              </w:rPr>
            </w:pPr>
            <w:r>
              <w:rPr>
                <w:rFonts w:ascii="Arial" w:hAnsi="Arial" w:cs="Arial"/>
                <w:b/>
                <w:sz w:val="22"/>
                <w:szCs w:val="22"/>
              </w:rPr>
              <w:t>Desirable</w:t>
            </w:r>
          </w:p>
        </w:tc>
      </w:tr>
      <w:tr w:rsidR="00247B2D" w14:paraId="0C5B506E" w14:textId="77777777" w:rsidTr="005A5ECD">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4C008CF6" w14:textId="77777777" w:rsidR="00247B2D" w:rsidRPr="0073624B" w:rsidRDefault="00247B2D" w:rsidP="005A5ECD">
            <w:pPr>
              <w:spacing w:before="120" w:after="120"/>
              <w:rPr>
                <w:rFonts w:ascii="Arial" w:hAnsi="Arial" w:cs="Arial"/>
                <w:b/>
                <w:sz w:val="22"/>
                <w:szCs w:val="22"/>
              </w:rPr>
            </w:pPr>
            <w:r w:rsidRPr="0073624B">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4C2C9A19" w14:textId="77777777" w:rsidR="00247B2D" w:rsidRDefault="00247B2D" w:rsidP="005A5ECD">
            <w:pPr>
              <w:spacing w:before="120" w:after="120"/>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6209E07" w14:textId="77777777" w:rsidR="00247B2D" w:rsidRDefault="00247B2D" w:rsidP="005A5ECD">
            <w:pPr>
              <w:spacing w:before="120" w:after="120"/>
              <w:rPr>
                <w:rFonts w:ascii="Arial" w:hAnsi="Arial" w:cs="Arial"/>
                <w:sz w:val="22"/>
                <w:szCs w:val="22"/>
              </w:rPr>
            </w:pPr>
          </w:p>
        </w:tc>
      </w:tr>
      <w:tr w:rsidR="00247B2D" w14:paraId="276FB337" w14:textId="77777777" w:rsidTr="005A5ECD">
        <w:trPr>
          <w:trHeight w:hRule="exact" w:val="63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4E295E" w14:textId="77777777" w:rsidR="00247B2D" w:rsidRPr="0073624B" w:rsidRDefault="00247B2D" w:rsidP="005A5ECD">
            <w:pPr>
              <w:rPr>
                <w:rFonts w:ascii="Arial" w:hAnsi="Arial" w:cs="Arial"/>
                <w:sz w:val="22"/>
                <w:szCs w:val="22"/>
              </w:rPr>
            </w:pPr>
            <w:r w:rsidRPr="0073624B">
              <w:rPr>
                <w:rFonts w:ascii="Arial" w:hAnsi="Arial" w:cs="Arial"/>
                <w:sz w:val="22"/>
                <w:szCs w:val="22"/>
              </w:rPr>
              <w:t>UG degree in relevant discipline or equivalent qualification/experience</w:t>
            </w:r>
          </w:p>
          <w:p w14:paraId="4B95D703" w14:textId="77777777" w:rsidR="00247B2D" w:rsidRPr="0073624B" w:rsidRDefault="00247B2D" w:rsidP="005A5ECD">
            <w:pPr>
              <w:rPr>
                <w:rFonts w:ascii="Arial" w:hAnsi="Arial" w:cs="Arial"/>
                <w:sz w:val="22"/>
                <w:szCs w:val="22"/>
              </w:rPr>
            </w:pPr>
          </w:p>
          <w:p w14:paraId="4E665C17" w14:textId="77777777" w:rsidR="00247B2D" w:rsidRPr="0073624B" w:rsidRDefault="00247B2D" w:rsidP="005A5ECD">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E7BB91" w14:textId="77777777" w:rsidR="00247B2D" w:rsidRDefault="00247B2D" w:rsidP="005A5ECD">
            <w:pPr>
              <w:spacing w:before="120" w:after="12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0138205" w14:textId="77777777" w:rsidR="00247B2D" w:rsidRDefault="00247B2D" w:rsidP="005A5ECD">
            <w:pPr>
              <w:spacing w:before="120" w:after="120"/>
              <w:jc w:val="center"/>
              <w:rPr>
                <w:rFonts w:ascii="Arial" w:hAnsi="Arial" w:cs="Arial"/>
                <w:sz w:val="22"/>
                <w:szCs w:val="22"/>
              </w:rPr>
            </w:pPr>
          </w:p>
        </w:tc>
      </w:tr>
      <w:tr w:rsidR="00247B2D" w14:paraId="3A8D4C05" w14:textId="77777777" w:rsidTr="001C23B7">
        <w:trPr>
          <w:trHeight w:hRule="exact" w:val="106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3AFDB5" w14:textId="66E3D9C3" w:rsidR="00247B2D" w:rsidRPr="0073624B" w:rsidRDefault="00247B2D" w:rsidP="005A5ECD">
            <w:pPr>
              <w:rPr>
                <w:rFonts w:ascii="Arial" w:hAnsi="Arial" w:cs="Arial"/>
                <w:sz w:val="22"/>
                <w:szCs w:val="22"/>
              </w:rPr>
            </w:pPr>
            <w:r w:rsidRPr="0073624B">
              <w:rPr>
                <w:rFonts w:ascii="Arial" w:hAnsi="Arial" w:cs="Arial"/>
                <w:sz w:val="22"/>
                <w:szCs w:val="22"/>
              </w:rPr>
              <w:t xml:space="preserve">PhD or equivalent </w:t>
            </w:r>
            <w:r w:rsidR="001C23B7" w:rsidRPr="0073624B">
              <w:rPr>
                <w:rFonts w:ascii="Arial" w:hAnsi="Arial" w:cs="Arial"/>
                <w:sz w:val="22"/>
                <w:szCs w:val="22"/>
              </w:rPr>
              <w:t>industrial experience of building and overseeing world-class virtual production facilities including the delivery of cinematic quality content.</w:t>
            </w:r>
          </w:p>
          <w:p w14:paraId="0923A920" w14:textId="77777777" w:rsidR="00247B2D" w:rsidRPr="0073624B" w:rsidRDefault="00247B2D" w:rsidP="005A5ECD">
            <w:pPr>
              <w:rPr>
                <w:rFonts w:ascii="Arial" w:hAnsi="Arial" w:cs="Arial"/>
                <w:sz w:val="22"/>
                <w:szCs w:val="22"/>
              </w:rPr>
            </w:pPr>
          </w:p>
          <w:p w14:paraId="381BF616" w14:textId="77777777" w:rsidR="00247B2D" w:rsidRPr="0073624B" w:rsidRDefault="00247B2D" w:rsidP="005A5ECD">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BC8313" w14:textId="77777777" w:rsidR="00247B2D" w:rsidRDefault="00247B2D" w:rsidP="005A5ECD">
            <w:pPr>
              <w:spacing w:before="120" w:after="12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FD3956" w14:textId="77777777" w:rsidR="00247B2D" w:rsidRDefault="00247B2D" w:rsidP="005A5ECD">
            <w:pPr>
              <w:spacing w:before="120" w:after="120"/>
              <w:jc w:val="center"/>
              <w:rPr>
                <w:rFonts w:ascii="Arial" w:hAnsi="Arial" w:cs="Arial"/>
                <w:sz w:val="22"/>
                <w:szCs w:val="22"/>
              </w:rPr>
            </w:pPr>
          </w:p>
        </w:tc>
      </w:tr>
      <w:tr w:rsidR="00247B2D" w14:paraId="266F3A0D" w14:textId="77777777" w:rsidTr="005A5ECD">
        <w:trPr>
          <w:trHeight w:hRule="exact" w:val="43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AA22FF" w14:textId="77777777" w:rsidR="00247B2D" w:rsidRPr="0073624B" w:rsidRDefault="00247B2D" w:rsidP="005A5ECD">
            <w:pPr>
              <w:rPr>
                <w:rFonts w:ascii="Arial" w:hAnsi="Arial" w:cs="Arial"/>
                <w:sz w:val="22"/>
                <w:szCs w:val="22"/>
              </w:rPr>
            </w:pPr>
            <w:r w:rsidRPr="0073624B">
              <w:rPr>
                <w:rFonts w:ascii="Arial" w:hAnsi="Arial" w:cs="Arial"/>
                <w:sz w:val="22"/>
                <w:szCs w:val="22"/>
              </w:rPr>
              <w:t>Membership of professional body</w:t>
            </w:r>
          </w:p>
          <w:p w14:paraId="6F0D7FE7" w14:textId="77777777" w:rsidR="00247B2D" w:rsidRPr="0073624B" w:rsidRDefault="00247B2D" w:rsidP="005A5ECD">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F0B701" w14:textId="77777777" w:rsidR="00247B2D" w:rsidRDefault="00247B2D" w:rsidP="005A5ECD">
            <w:pPr>
              <w:spacing w:before="120" w:after="120"/>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A98564" w14:textId="77777777" w:rsidR="00247B2D" w:rsidRDefault="00247B2D" w:rsidP="005A5ECD">
            <w:pPr>
              <w:spacing w:before="120" w:after="120"/>
              <w:jc w:val="center"/>
              <w:rPr>
                <w:rFonts w:ascii="Arial" w:hAnsi="Arial" w:cs="Arial"/>
                <w:sz w:val="22"/>
                <w:szCs w:val="22"/>
              </w:rPr>
            </w:pPr>
            <w:r>
              <w:rPr>
                <w:rFonts w:ascii="Arial" w:hAnsi="Arial" w:cs="Arial"/>
                <w:sz w:val="22"/>
                <w:szCs w:val="22"/>
              </w:rPr>
              <w:t>X</w:t>
            </w:r>
          </w:p>
        </w:tc>
      </w:tr>
      <w:tr w:rsidR="00247B2D" w14:paraId="688B7F9A" w14:textId="77777777" w:rsidTr="005A5ECD">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412CDC8" w14:textId="77777777" w:rsidR="00247B2D" w:rsidRPr="0073624B" w:rsidRDefault="00247B2D" w:rsidP="005A5ECD">
            <w:pPr>
              <w:spacing w:before="120" w:after="120"/>
              <w:rPr>
                <w:rFonts w:ascii="Arial" w:hAnsi="Arial" w:cs="Arial"/>
                <w:b/>
                <w:sz w:val="22"/>
                <w:szCs w:val="22"/>
              </w:rPr>
            </w:pPr>
            <w:r w:rsidRPr="0073624B">
              <w:rPr>
                <w:rFonts w:ascii="Arial" w:hAnsi="Arial" w:cs="Arial"/>
                <w:b/>
                <w:sz w:val="22"/>
                <w:szCs w:val="22"/>
              </w:rPr>
              <w:t>Experience/Knowledge</w:t>
            </w:r>
          </w:p>
          <w:p w14:paraId="306D28F4" w14:textId="77777777" w:rsidR="00247B2D" w:rsidRPr="0073624B" w:rsidRDefault="00247B2D" w:rsidP="005A5ECD">
            <w:pPr>
              <w:spacing w:before="120" w:after="120"/>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6C8F46D" w14:textId="77777777" w:rsidR="00247B2D" w:rsidRDefault="00247B2D" w:rsidP="005A5ECD">
            <w:pPr>
              <w:spacing w:before="120" w:after="120"/>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4655E6FE" w14:textId="77777777" w:rsidR="00247B2D" w:rsidRDefault="00247B2D" w:rsidP="005A5ECD">
            <w:pPr>
              <w:spacing w:before="120" w:after="120"/>
              <w:jc w:val="center"/>
              <w:rPr>
                <w:rFonts w:ascii="Arial" w:hAnsi="Arial" w:cs="Arial"/>
                <w:sz w:val="22"/>
                <w:szCs w:val="22"/>
              </w:rPr>
            </w:pPr>
          </w:p>
        </w:tc>
      </w:tr>
      <w:tr w:rsidR="001439CF" w:rsidRPr="003A09AD" w14:paraId="78792A45"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E0C645" w14:textId="77777777" w:rsidR="001439CF" w:rsidRPr="0073624B" w:rsidRDefault="001439CF" w:rsidP="001439CF">
            <w:pPr>
              <w:rPr>
                <w:rFonts w:ascii="Arial" w:hAnsi="Arial" w:cs="Arial"/>
                <w:sz w:val="22"/>
                <w:szCs w:val="22"/>
              </w:rPr>
            </w:pPr>
            <w:r w:rsidRPr="0073624B">
              <w:rPr>
                <w:rFonts w:ascii="Arial" w:hAnsi="Arial" w:cs="Arial"/>
                <w:sz w:val="22"/>
                <w:szCs w:val="22"/>
              </w:rPr>
              <w:t xml:space="preserve">Post-doctoral or equivalent experience </w:t>
            </w:r>
            <w:proofErr w:type="gramStart"/>
            <w:r w:rsidRPr="0073624B">
              <w:rPr>
                <w:rFonts w:ascii="Arial" w:hAnsi="Arial" w:cs="Arial"/>
                <w:sz w:val="22"/>
                <w:szCs w:val="22"/>
              </w:rPr>
              <w:t>in the area of</w:t>
            </w:r>
            <w:proofErr w:type="gramEnd"/>
            <w:r w:rsidRPr="0073624B">
              <w:rPr>
                <w:rFonts w:ascii="Arial" w:hAnsi="Arial" w:cs="Arial"/>
                <w:sz w:val="22"/>
                <w:szCs w:val="22"/>
              </w:rPr>
              <w:t xml:space="preserve"> Virtual Production</w:t>
            </w:r>
          </w:p>
          <w:p w14:paraId="4AAB3546" w14:textId="6F95E401"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27A1B6" w14:textId="53126229" w:rsidR="001439CF" w:rsidRPr="003A09AD"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C739071" w14:textId="77777777" w:rsidR="001439CF" w:rsidRPr="003A09AD" w:rsidRDefault="001439CF" w:rsidP="001439CF">
            <w:pPr>
              <w:spacing w:before="80" w:after="80"/>
              <w:jc w:val="center"/>
              <w:rPr>
                <w:rFonts w:ascii="Arial" w:hAnsi="Arial" w:cs="Arial"/>
                <w:sz w:val="22"/>
                <w:szCs w:val="22"/>
              </w:rPr>
            </w:pPr>
          </w:p>
        </w:tc>
      </w:tr>
      <w:tr w:rsidR="001439CF" w:rsidRPr="003A09AD" w14:paraId="160B448B"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465BB2" w14:textId="7D52BE31" w:rsidR="001439CF" w:rsidRPr="0073624B" w:rsidRDefault="005510C0" w:rsidP="001439CF">
            <w:pPr>
              <w:rPr>
                <w:rFonts w:ascii="Arial" w:hAnsi="Arial" w:cs="Arial"/>
                <w:sz w:val="22"/>
                <w:szCs w:val="22"/>
              </w:rPr>
            </w:pPr>
            <w:r w:rsidRPr="0073624B">
              <w:rPr>
                <w:rFonts w:ascii="Arial" w:hAnsi="Arial" w:cs="Arial"/>
                <w:sz w:val="22"/>
                <w:szCs w:val="22"/>
              </w:rPr>
              <w:t xml:space="preserve">Established track record of </w:t>
            </w:r>
            <w:r w:rsidR="001439CF" w:rsidRPr="0073624B">
              <w:rPr>
                <w:rFonts w:ascii="Arial" w:hAnsi="Arial" w:cs="Arial"/>
                <w:sz w:val="22"/>
                <w:szCs w:val="22"/>
              </w:rPr>
              <w:t>managing and delivering professional</w:t>
            </w:r>
            <w:r w:rsidR="00A376C6" w:rsidRPr="0073624B">
              <w:rPr>
                <w:rFonts w:ascii="Arial" w:hAnsi="Arial" w:cs="Arial"/>
                <w:sz w:val="22"/>
                <w:szCs w:val="22"/>
              </w:rPr>
              <w:t xml:space="preserve"> Virtual Production work in</w:t>
            </w:r>
            <w:r w:rsidR="001439CF" w:rsidRPr="0073624B">
              <w:rPr>
                <w:rFonts w:ascii="Arial" w:hAnsi="Arial" w:cs="Arial"/>
                <w:sz w:val="22"/>
                <w:szCs w:val="22"/>
              </w:rPr>
              <w:t xml:space="preserve"> commercial</w:t>
            </w:r>
            <w:r w:rsidR="00A376C6" w:rsidRPr="0073624B">
              <w:rPr>
                <w:rFonts w:ascii="Arial" w:hAnsi="Arial" w:cs="Arial"/>
                <w:sz w:val="22"/>
                <w:szCs w:val="22"/>
              </w:rPr>
              <w:t xml:space="preserve">, </w:t>
            </w:r>
            <w:r w:rsidR="001439CF" w:rsidRPr="0073624B">
              <w:rPr>
                <w:rFonts w:ascii="Arial" w:hAnsi="Arial" w:cs="Arial"/>
                <w:sz w:val="22"/>
                <w:szCs w:val="22"/>
              </w:rPr>
              <w:t xml:space="preserve">industrial </w:t>
            </w:r>
            <w:r w:rsidR="00A376C6" w:rsidRPr="0073624B">
              <w:rPr>
                <w:rFonts w:ascii="Arial" w:hAnsi="Arial" w:cs="Arial"/>
                <w:sz w:val="22"/>
                <w:szCs w:val="22"/>
              </w:rPr>
              <w:t>and research environments.</w:t>
            </w:r>
          </w:p>
          <w:p w14:paraId="5B579692" w14:textId="6458FB9D" w:rsidR="001439CF" w:rsidRPr="0073624B" w:rsidRDefault="001439CF" w:rsidP="001439CF">
            <w:pPr>
              <w:spacing w:before="80" w:after="80"/>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A384278" w14:textId="2C5E380A"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5AD0DB" w14:textId="77777777" w:rsidR="001439CF" w:rsidRPr="003A09AD" w:rsidRDefault="001439CF" w:rsidP="001439CF">
            <w:pPr>
              <w:spacing w:before="80" w:after="80"/>
              <w:jc w:val="center"/>
              <w:rPr>
                <w:rFonts w:ascii="Arial" w:hAnsi="Arial" w:cs="Arial"/>
                <w:sz w:val="22"/>
                <w:szCs w:val="22"/>
              </w:rPr>
            </w:pPr>
          </w:p>
        </w:tc>
      </w:tr>
      <w:tr w:rsidR="001439CF" w:rsidRPr="003A09AD" w14:paraId="0018CA32"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BA82E" w14:textId="2F2A79F1" w:rsidR="001439CF" w:rsidRPr="0073624B" w:rsidRDefault="00950D5B" w:rsidP="005510C0">
            <w:pPr>
              <w:rPr>
                <w:rFonts w:ascii="Arial" w:hAnsi="Arial" w:cs="Arial"/>
                <w:sz w:val="22"/>
                <w:szCs w:val="22"/>
              </w:rPr>
            </w:pPr>
            <w:r w:rsidRPr="0073624B">
              <w:rPr>
                <w:rFonts w:ascii="Arial" w:hAnsi="Arial" w:cs="Arial"/>
                <w:sz w:val="22"/>
                <w:szCs w:val="22"/>
              </w:rPr>
              <w:t>Expert</w:t>
            </w:r>
            <w:r w:rsidR="005510C0" w:rsidRPr="0073624B">
              <w:rPr>
                <w:rFonts w:ascii="Arial" w:hAnsi="Arial" w:cs="Arial"/>
                <w:sz w:val="22"/>
                <w:szCs w:val="22"/>
              </w:rPr>
              <w:t xml:space="preserve"> </w:t>
            </w:r>
            <w:r w:rsidR="001439CF" w:rsidRPr="0073624B">
              <w:rPr>
                <w:rFonts w:ascii="Arial" w:hAnsi="Arial" w:cs="Arial"/>
                <w:sz w:val="22"/>
                <w:szCs w:val="22"/>
              </w:rPr>
              <w:t>awareness of latest developments in the field of entertainment and Virtual Production technologies and professional techniques.</w:t>
            </w:r>
          </w:p>
          <w:p w14:paraId="49513A06" w14:textId="5B4BFC85" w:rsidR="005510C0" w:rsidRPr="0073624B" w:rsidRDefault="005510C0" w:rsidP="005510C0">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C2BD47E" w14:textId="3C2E2B08"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83B738" w14:textId="77777777" w:rsidR="001439CF" w:rsidRPr="003A09AD" w:rsidRDefault="001439CF" w:rsidP="001439CF">
            <w:pPr>
              <w:spacing w:before="80" w:after="80"/>
              <w:jc w:val="center"/>
              <w:rPr>
                <w:rFonts w:ascii="Arial" w:hAnsi="Arial" w:cs="Arial"/>
                <w:sz w:val="22"/>
                <w:szCs w:val="22"/>
              </w:rPr>
            </w:pPr>
          </w:p>
        </w:tc>
      </w:tr>
      <w:tr w:rsidR="001439CF" w:rsidRPr="003A09AD" w14:paraId="2F0F884C"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658AB" w14:textId="77777777" w:rsidR="001439CF" w:rsidRPr="0073624B" w:rsidRDefault="001439CF" w:rsidP="005510C0">
            <w:pPr>
              <w:spacing w:before="100" w:beforeAutospacing="1" w:after="100" w:afterAutospacing="1"/>
              <w:rPr>
                <w:rFonts w:ascii="Arial" w:hAnsi="Arial" w:cs="Arial"/>
                <w:sz w:val="22"/>
                <w:szCs w:val="22"/>
              </w:rPr>
            </w:pPr>
            <w:r w:rsidRPr="0073624B">
              <w:rPr>
                <w:rFonts w:ascii="Arial" w:hAnsi="Arial" w:cs="Arial"/>
                <w:sz w:val="22"/>
                <w:szCs w:val="22"/>
              </w:rPr>
              <w:t>Extensive experience in delivering projects from conception to realisation in business or industry.</w:t>
            </w:r>
          </w:p>
          <w:p w14:paraId="52119463" w14:textId="5D1FA01C" w:rsidR="005510C0" w:rsidRPr="0073624B" w:rsidRDefault="005510C0" w:rsidP="005510C0">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768AF6" w14:textId="6F4438FB"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BDBD2E" w14:textId="28519FE1" w:rsidR="001439CF" w:rsidRPr="003A09AD" w:rsidRDefault="001439CF" w:rsidP="001439CF">
            <w:pPr>
              <w:spacing w:before="80" w:after="80"/>
              <w:jc w:val="center"/>
              <w:rPr>
                <w:rFonts w:ascii="Arial" w:hAnsi="Arial" w:cs="Arial"/>
                <w:sz w:val="22"/>
                <w:szCs w:val="22"/>
              </w:rPr>
            </w:pPr>
          </w:p>
        </w:tc>
      </w:tr>
      <w:tr w:rsidR="001439CF" w14:paraId="342818DA" w14:textId="77777777" w:rsidTr="005A5ECD">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20905A7E" w14:textId="77777777" w:rsidR="001439CF" w:rsidRPr="0073624B" w:rsidRDefault="001439CF" w:rsidP="001439CF">
            <w:pPr>
              <w:spacing w:before="120" w:after="120"/>
              <w:rPr>
                <w:rFonts w:ascii="Arial" w:hAnsi="Arial" w:cs="Arial"/>
                <w:sz w:val="22"/>
                <w:szCs w:val="22"/>
              </w:rPr>
            </w:pPr>
            <w:r w:rsidRPr="0073624B">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5CEC5316" w14:textId="77777777" w:rsidR="001439CF" w:rsidRDefault="001439CF" w:rsidP="001439CF">
            <w:pPr>
              <w:spacing w:before="120" w:after="120"/>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713C5F7C" w14:textId="77777777" w:rsidR="001439CF" w:rsidRDefault="001439CF" w:rsidP="001439CF">
            <w:pPr>
              <w:spacing w:before="120" w:after="120"/>
              <w:jc w:val="center"/>
              <w:rPr>
                <w:rFonts w:ascii="Arial" w:hAnsi="Arial" w:cs="Arial"/>
                <w:sz w:val="22"/>
                <w:szCs w:val="22"/>
              </w:rPr>
            </w:pPr>
          </w:p>
        </w:tc>
      </w:tr>
      <w:tr w:rsidR="001439CF" w:rsidRPr="003A09AD" w14:paraId="7C833810"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049211" w14:textId="77777777" w:rsidR="001439CF" w:rsidRPr="0073624B" w:rsidRDefault="001439CF" w:rsidP="001439CF">
            <w:pPr>
              <w:rPr>
                <w:rFonts w:ascii="Arial" w:hAnsi="Arial" w:cs="Arial"/>
                <w:sz w:val="22"/>
                <w:szCs w:val="22"/>
              </w:rPr>
            </w:pPr>
            <w:r w:rsidRPr="0073624B">
              <w:rPr>
                <w:rFonts w:ascii="Arial" w:hAnsi="Arial" w:cs="Arial"/>
                <w:sz w:val="22"/>
                <w:szCs w:val="22"/>
              </w:rPr>
              <w:t>Ability to articulate a vision and strategy for development and creation of the next generation of capture technologies for the creative industries</w:t>
            </w:r>
          </w:p>
          <w:p w14:paraId="1F559307" w14:textId="45D81BE4"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28E5" w14:textId="3A653AE0"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8B9941" w14:textId="77777777" w:rsidR="001439CF" w:rsidRPr="003A09AD" w:rsidRDefault="001439CF" w:rsidP="001439CF">
            <w:pPr>
              <w:spacing w:before="80" w:after="80"/>
              <w:jc w:val="center"/>
              <w:rPr>
                <w:rFonts w:ascii="Arial" w:hAnsi="Arial" w:cs="Arial"/>
                <w:sz w:val="22"/>
                <w:szCs w:val="22"/>
              </w:rPr>
            </w:pPr>
          </w:p>
        </w:tc>
      </w:tr>
      <w:tr w:rsidR="001439CF" w:rsidRPr="003A09AD" w14:paraId="2877157D"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720CB" w14:textId="0C695347" w:rsidR="001439CF" w:rsidRPr="0073624B" w:rsidRDefault="001439CF" w:rsidP="001439CF">
            <w:pPr>
              <w:rPr>
                <w:rFonts w:ascii="Arial" w:hAnsi="Arial" w:cs="Arial"/>
                <w:sz w:val="22"/>
                <w:szCs w:val="22"/>
              </w:rPr>
            </w:pPr>
            <w:r w:rsidRPr="0073624B">
              <w:rPr>
                <w:rFonts w:ascii="Arial" w:hAnsi="Arial" w:cs="Arial"/>
                <w:sz w:val="22"/>
                <w:szCs w:val="22"/>
              </w:rPr>
              <w:t>Ability to develop and manage a broad portfolio of technical, r</w:t>
            </w:r>
            <w:r w:rsidRPr="0073624B">
              <w:rPr>
                <w:rFonts w:ascii="Arial" w:hAnsi="Arial" w:cs="Arial"/>
                <w:spacing w:val="2"/>
                <w:sz w:val="22"/>
                <w:szCs w:val="22"/>
              </w:rPr>
              <w:t>esearch, and commercial expertise relating to new Virtual Production hardware, technologies and associated methodologies.</w:t>
            </w:r>
            <w:r w:rsidRPr="0073624B">
              <w:rPr>
                <w:rFonts w:ascii="Arial" w:hAnsi="Arial" w:cs="Arial"/>
                <w:sz w:val="22"/>
                <w:szCs w:val="22"/>
              </w:rPr>
              <w:t xml:space="preserve"> </w:t>
            </w:r>
          </w:p>
          <w:p w14:paraId="510ABBC4" w14:textId="4A23CA9F"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D23515" w14:textId="39825FC4"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4B292A" w14:textId="7D1FDA3B" w:rsidR="001439CF" w:rsidRPr="003A09AD" w:rsidRDefault="001439CF" w:rsidP="001439CF">
            <w:pPr>
              <w:spacing w:before="80" w:after="80"/>
              <w:jc w:val="center"/>
              <w:rPr>
                <w:rFonts w:ascii="Arial" w:hAnsi="Arial" w:cs="Arial"/>
                <w:sz w:val="22"/>
                <w:szCs w:val="22"/>
              </w:rPr>
            </w:pPr>
          </w:p>
        </w:tc>
      </w:tr>
      <w:tr w:rsidR="001439CF" w:rsidRPr="003A09AD" w14:paraId="25B65C25"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82460C" w14:textId="77777777" w:rsidR="001439CF" w:rsidRPr="0073624B" w:rsidRDefault="001439CF" w:rsidP="001439CF">
            <w:pPr>
              <w:rPr>
                <w:rFonts w:ascii="Arial" w:hAnsi="Arial" w:cs="Arial"/>
                <w:sz w:val="22"/>
                <w:szCs w:val="22"/>
              </w:rPr>
            </w:pPr>
            <w:r w:rsidRPr="0073624B">
              <w:rPr>
                <w:rFonts w:ascii="Arial" w:hAnsi="Arial" w:cs="Arial"/>
                <w:sz w:val="22"/>
                <w:szCs w:val="22"/>
              </w:rPr>
              <w:t>Excellent written and verbal communication skills including presentation skills</w:t>
            </w:r>
          </w:p>
          <w:p w14:paraId="7B801F18" w14:textId="3FAC9592"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35CEE1" w14:textId="05C26A87"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4E94FD" w14:textId="4A0406DD" w:rsidR="001439CF" w:rsidRPr="003A09AD" w:rsidRDefault="001439CF" w:rsidP="001439CF">
            <w:pPr>
              <w:spacing w:before="80" w:after="80"/>
              <w:jc w:val="center"/>
              <w:rPr>
                <w:rFonts w:ascii="Arial" w:hAnsi="Arial" w:cs="Arial"/>
                <w:sz w:val="22"/>
                <w:szCs w:val="22"/>
              </w:rPr>
            </w:pPr>
          </w:p>
        </w:tc>
      </w:tr>
      <w:tr w:rsidR="001439CF" w:rsidRPr="003A09AD" w14:paraId="214DC1B2"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8E8CEC9" w14:textId="77777777" w:rsidR="001439CF" w:rsidRPr="0073624B" w:rsidRDefault="001439CF" w:rsidP="001439CF">
            <w:pPr>
              <w:rPr>
                <w:rFonts w:ascii="Arial" w:hAnsi="Arial" w:cs="Arial"/>
                <w:sz w:val="22"/>
                <w:szCs w:val="22"/>
              </w:rPr>
            </w:pPr>
            <w:r w:rsidRPr="0073624B">
              <w:rPr>
                <w:rFonts w:ascii="Arial" w:hAnsi="Arial" w:cs="Arial"/>
                <w:sz w:val="22"/>
                <w:szCs w:val="22"/>
              </w:rPr>
              <w:lastRenderedPageBreak/>
              <w:t>Excellent interpersonal and networking skills, communication style and team working</w:t>
            </w:r>
          </w:p>
          <w:p w14:paraId="5FF9ADB0" w14:textId="27C60A03"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892643" w14:textId="7B7DE511"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8D8C58" w14:textId="77777777" w:rsidR="001439CF" w:rsidRPr="003A09AD" w:rsidRDefault="001439CF" w:rsidP="001439CF">
            <w:pPr>
              <w:spacing w:before="80" w:after="80"/>
              <w:jc w:val="center"/>
              <w:rPr>
                <w:rFonts w:ascii="Arial" w:hAnsi="Arial" w:cs="Arial"/>
                <w:sz w:val="22"/>
                <w:szCs w:val="22"/>
              </w:rPr>
            </w:pPr>
          </w:p>
        </w:tc>
      </w:tr>
      <w:tr w:rsidR="001439CF" w:rsidRPr="001C27C1" w14:paraId="36EDB5D7"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2EFAD5" w14:textId="77777777" w:rsidR="001439CF" w:rsidRPr="0073624B" w:rsidRDefault="001439CF" w:rsidP="001439CF">
            <w:pPr>
              <w:rPr>
                <w:rFonts w:ascii="Arial" w:hAnsi="Arial" w:cs="Arial"/>
                <w:sz w:val="22"/>
                <w:szCs w:val="22"/>
              </w:rPr>
            </w:pPr>
            <w:r w:rsidRPr="0073624B">
              <w:rPr>
                <w:rFonts w:ascii="Arial" w:hAnsi="Arial" w:cs="Arial"/>
                <w:sz w:val="22"/>
                <w:szCs w:val="22"/>
              </w:rPr>
              <w:t>Evidence of positive working relationships within the research community, business and other partners</w:t>
            </w:r>
          </w:p>
          <w:p w14:paraId="3F0C8635" w14:textId="2651DD19"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E85701A" w14:textId="7E904525" w:rsidR="001439CF" w:rsidRPr="001C27C1"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A6EE9" w14:textId="77777777" w:rsidR="001439CF" w:rsidRDefault="001439CF" w:rsidP="001439CF">
            <w:pPr>
              <w:spacing w:before="80" w:after="80"/>
              <w:jc w:val="center"/>
              <w:rPr>
                <w:rFonts w:ascii="Arial" w:hAnsi="Arial" w:cs="Arial"/>
                <w:sz w:val="22"/>
                <w:szCs w:val="22"/>
              </w:rPr>
            </w:pPr>
          </w:p>
        </w:tc>
      </w:tr>
      <w:tr w:rsidR="001439CF" w:rsidRPr="001C27C1" w14:paraId="30FD490E"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6FAEE7" w14:textId="77777777" w:rsidR="001439CF" w:rsidRPr="0073624B" w:rsidRDefault="001439CF" w:rsidP="001439CF">
            <w:pPr>
              <w:rPr>
                <w:rFonts w:ascii="Arial" w:hAnsi="Arial" w:cs="Arial"/>
                <w:sz w:val="22"/>
                <w:szCs w:val="22"/>
              </w:rPr>
            </w:pPr>
            <w:r w:rsidRPr="0073624B">
              <w:rPr>
                <w:rFonts w:ascii="Arial" w:hAnsi="Arial" w:cs="Arial"/>
                <w:sz w:val="22"/>
                <w:szCs w:val="22"/>
              </w:rPr>
              <w:t>Strong team player</w:t>
            </w:r>
          </w:p>
          <w:p w14:paraId="5865C0BC" w14:textId="4159AC6C"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9FDF03" w14:textId="0C683263"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A3B5373" w14:textId="532EE95E" w:rsidR="001439CF" w:rsidRDefault="001439CF" w:rsidP="001439CF">
            <w:pPr>
              <w:spacing w:before="80" w:after="80"/>
              <w:jc w:val="center"/>
              <w:rPr>
                <w:rFonts w:ascii="Arial" w:hAnsi="Arial" w:cs="Arial"/>
                <w:sz w:val="22"/>
                <w:szCs w:val="22"/>
              </w:rPr>
            </w:pPr>
          </w:p>
        </w:tc>
      </w:tr>
      <w:tr w:rsidR="001439CF" w:rsidRPr="001C27C1" w14:paraId="0184E4D1"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760A5F" w14:textId="77777777" w:rsidR="001439CF" w:rsidRPr="0073624B" w:rsidRDefault="001439CF" w:rsidP="001439CF">
            <w:pPr>
              <w:rPr>
                <w:rFonts w:ascii="Arial" w:hAnsi="Arial" w:cs="Arial"/>
                <w:sz w:val="22"/>
                <w:szCs w:val="22"/>
              </w:rPr>
            </w:pPr>
            <w:r w:rsidRPr="0073624B">
              <w:rPr>
                <w:rFonts w:ascii="Arial" w:hAnsi="Arial" w:cs="Arial"/>
                <w:sz w:val="22"/>
                <w:szCs w:val="22"/>
              </w:rPr>
              <w:t>Skilled at dealing with challenging people and situations</w:t>
            </w:r>
          </w:p>
          <w:p w14:paraId="7FE87599" w14:textId="03959915"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3F474C8" w14:textId="047B38BA" w:rsidR="001439CF" w:rsidRPr="001C27C1"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30DC6C" w14:textId="77777777" w:rsidR="001439CF" w:rsidRDefault="001439CF" w:rsidP="001439CF">
            <w:pPr>
              <w:spacing w:before="80" w:after="80"/>
              <w:jc w:val="center"/>
              <w:rPr>
                <w:rFonts w:ascii="Arial" w:hAnsi="Arial" w:cs="Arial"/>
                <w:sz w:val="22"/>
                <w:szCs w:val="22"/>
              </w:rPr>
            </w:pPr>
          </w:p>
        </w:tc>
      </w:tr>
      <w:tr w:rsidR="001439CF" w14:paraId="306B1FEE" w14:textId="77777777" w:rsidTr="005A5ECD">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8BD5E2B" w14:textId="77777777" w:rsidR="001439CF" w:rsidRPr="0073624B" w:rsidRDefault="001439CF" w:rsidP="001439CF">
            <w:pPr>
              <w:spacing w:before="120" w:after="120"/>
              <w:rPr>
                <w:rFonts w:ascii="Arial" w:hAnsi="Arial" w:cs="Arial"/>
                <w:sz w:val="22"/>
                <w:szCs w:val="22"/>
              </w:rPr>
            </w:pPr>
            <w:r w:rsidRPr="0073624B">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3D2749B" w14:textId="77777777" w:rsidR="001439CF" w:rsidRDefault="001439CF" w:rsidP="001439CF">
            <w:pPr>
              <w:spacing w:before="120" w:after="120"/>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BD0481B" w14:textId="77777777" w:rsidR="001439CF" w:rsidRDefault="001439CF" w:rsidP="001439CF">
            <w:pPr>
              <w:spacing w:before="120" w:after="120"/>
              <w:rPr>
                <w:rFonts w:ascii="Arial" w:hAnsi="Arial" w:cs="Arial"/>
                <w:sz w:val="22"/>
                <w:szCs w:val="22"/>
              </w:rPr>
            </w:pPr>
          </w:p>
        </w:tc>
      </w:tr>
      <w:tr w:rsidR="001439CF" w:rsidRPr="001C27C1" w14:paraId="2691D389"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187890" w14:textId="3AE3A793" w:rsidR="001439CF" w:rsidRPr="0073624B" w:rsidRDefault="001439CF" w:rsidP="001439CF">
            <w:pPr>
              <w:rPr>
                <w:rFonts w:ascii="Arial" w:hAnsi="Arial" w:cs="Arial"/>
                <w:sz w:val="22"/>
                <w:szCs w:val="22"/>
              </w:rPr>
            </w:pPr>
            <w:r w:rsidRPr="0073624B">
              <w:rPr>
                <w:rFonts w:ascii="Arial" w:hAnsi="Arial" w:cs="Arial"/>
                <w:sz w:val="22"/>
                <w:szCs w:val="22"/>
              </w:rPr>
              <w:t xml:space="preserve">Commitment to excellence in innovation and in </w:t>
            </w:r>
            <w:proofErr w:type="gramStart"/>
            <w:r w:rsidRPr="0073624B">
              <w:rPr>
                <w:rFonts w:ascii="Arial" w:hAnsi="Arial" w:cs="Arial"/>
                <w:sz w:val="22"/>
                <w:szCs w:val="22"/>
              </w:rPr>
              <w:t>the  creation</w:t>
            </w:r>
            <w:proofErr w:type="gramEnd"/>
            <w:r w:rsidRPr="0073624B">
              <w:rPr>
                <w:rFonts w:ascii="Arial" w:hAnsi="Arial" w:cs="Arial"/>
                <w:sz w:val="22"/>
                <w:szCs w:val="22"/>
              </w:rPr>
              <w:t xml:space="preserve"> and deployment of creative solutions</w:t>
            </w:r>
          </w:p>
          <w:p w14:paraId="18B4CB80" w14:textId="669D8C33"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F9F66" w14:textId="2DDF6BE4" w:rsidR="001439CF"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C30B36" w14:textId="77777777" w:rsidR="001439CF" w:rsidRPr="001C27C1" w:rsidRDefault="001439CF" w:rsidP="001439CF">
            <w:pPr>
              <w:spacing w:before="80" w:after="80"/>
              <w:jc w:val="center"/>
              <w:rPr>
                <w:rFonts w:ascii="Arial" w:hAnsi="Arial" w:cs="Arial"/>
                <w:sz w:val="22"/>
                <w:szCs w:val="22"/>
              </w:rPr>
            </w:pPr>
          </w:p>
        </w:tc>
      </w:tr>
      <w:tr w:rsidR="001439CF" w:rsidRPr="001C27C1" w14:paraId="17D3F4CA"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8817AD" w14:textId="77777777" w:rsidR="001439CF" w:rsidRPr="0073624B" w:rsidRDefault="001439CF" w:rsidP="001439CF">
            <w:pPr>
              <w:rPr>
                <w:rFonts w:ascii="Arial" w:hAnsi="Arial" w:cs="Arial"/>
                <w:sz w:val="22"/>
                <w:szCs w:val="22"/>
              </w:rPr>
            </w:pPr>
            <w:r w:rsidRPr="0073624B">
              <w:rPr>
                <w:rFonts w:ascii="Arial" w:hAnsi="Arial" w:cs="Arial"/>
                <w:sz w:val="22"/>
                <w:szCs w:val="22"/>
              </w:rPr>
              <w:t>Commitment to working within professional and ethical codes of conduct</w:t>
            </w:r>
          </w:p>
          <w:p w14:paraId="436CFC18" w14:textId="2BBF9519"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100FF1" w14:textId="3C93FE77" w:rsidR="001439CF" w:rsidRPr="001C27C1"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E40679E" w14:textId="77777777" w:rsidR="001439CF" w:rsidRPr="001C27C1" w:rsidRDefault="001439CF" w:rsidP="001439CF">
            <w:pPr>
              <w:spacing w:before="80" w:after="80"/>
              <w:jc w:val="center"/>
              <w:rPr>
                <w:rFonts w:ascii="Arial" w:hAnsi="Arial" w:cs="Arial"/>
                <w:sz w:val="22"/>
                <w:szCs w:val="22"/>
              </w:rPr>
            </w:pPr>
          </w:p>
        </w:tc>
      </w:tr>
      <w:tr w:rsidR="001439CF" w:rsidRPr="001C27C1" w14:paraId="5A50380B"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12FB3C" w14:textId="77777777" w:rsidR="001439CF" w:rsidRPr="0073624B" w:rsidRDefault="001439CF" w:rsidP="001439CF">
            <w:pPr>
              <w:rPr>
                <w:rFonts w:ascii="Arial" w:hAnsi="Arial" w:cs="Arial"/>
                <w:sz w:val="22"/>
                <w:szCs w:val="22"/>
              </w:rPr>
            </w:pPr>
            <w:r w:rsidRPr="0073624B">
              <w:rPr>
                <w:rFonts w:ascii="Arial" w:hAnsi="Arial" w:cs="Arial"/>
                <w:sz w:val="22"/>
                <w:szCs w:val="22"/>
              </w:rPr>
              <w:t>Ability to work to strict deadlines and under pressure, with diverse briefs</w:t>
            </w:r>
          </w:p>
          <w:p w14:paraId="39629B70" w14:textId="4E09758F"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F1D80E" w14:textId="556F21A9" w:rsidR="001439CF" w:rsidRPr="001C27C1"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FA45AF" w14:textId="77777777" w:rsidR="001439CF" w:rsidRPr="001C27C1" w:rsidRDefault="001439CF" w:rsidP="001439CF">
            <w:pPr>
              <w:spacing w:before="80" w:after="80"/>
              <w:jc w:val="center"/>
              <w:rPr>
                <w:rFonts w:ascii="Arial" w:hAnsi="Arial" w:cs="Arial"/>
                <w:sz w:val="22"/>
                <w:szCs w:val="22"/>
              </w:rPr>
            </w:pPr>
          </w:p>
        </w:tc>
      </w:tr>
      <w:tr w:rsidR="001439CF" w:rsidRPr="001C27C1" w14:paraId="154519EB"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824276D" w14:textId="77777777" w:rsidR="001439CF" w:rsidRPr="0073624B" w:rsidRDefault="001439CF" w:rsidP="001439CF">
            <w:pPr>
              <w:rPr>
                <w:rFonts w:ascii="Arial" w:hAnsi="Arial" w:cs="Arial"/>
                <w:sz w:val="22"/>
                <w:szCs w:val="22"/>
              </w:rPr>
            </w:pPr>
            <w:r w:rsidRPr="0073624B">
              <w:rPr>
                <w:rFonts w:ascii="Arial" w:hAnsi="Arial" w:cs="Arial"/>
                <w:sz w:val="22"/>
                <w:szCs w:val="22"/>
              </w:rPr>
              <w:t>Innovator with the ability to think strategically and to contribute to strategic direction</w:t>
            </w:r>
          </w:p>
          <w:p w14:paraId="5282E64C" w14:textId="1878B86E" w:rsidR="001439CF" w:rsidRPr="0073624B" w:rsidRDefault="001439CF" w:rsidP="001439CF">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C9C575" w14:textId="64D22857" w:rsidR="001439CF" w:rsidRPr="001C27C1"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A8D6CC" w14:textId="77777777" w:rsidR="001439CF" w:rsidRPr="001C27C1" w:rsidRDefault="001439CF" w:rsidP="001439CF">
            <w:pPr>
              <w:spacing w:before="80" w:after="80"/>
              <w:jc w:val="center"/>
              <w:rPr>
                <w:rFonts w:ascii="Arial" w:hAnsi="Arial" w:cs="Arial"/>
                <w:sz w:val="22"/>
                <w:szCs w:val="22"/>
              </w:rPr>
            </w:pPr>
          </w:p>
        </w:tc>
      </w:tr>
      <w:tr w:rsidR="001439CF" w:rsidRPr="001C27C1" w14:paraId="3B9C7872" w14:textId="77777777" w:rsidTr="005A5ECD">
        <w:tblPrEx>
          <w:tblLook w:val="0000" w:firstRow="0" w:lastRow="0" w:firstColumn="0" w:lastColumn="0" w:noHBand="0" w:noVBand="0"/>
        </w:tblPrEx>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70013A1" w14:textId="43298AD3" w:rsidR="001439CF" w:rsidRPr="0073624B" w:rsidRDefault="001439CF" w:rsidP="001439CF">
            <w:pPr>
              <w:spacing w:before="80" w:after="80"/>
              <w:rPr>
                <w:rFonts w:ascii="Arial" w:hAnsi="Arial" w:cs="Arial"/>
                <w:sz w:val="22"/>
                <w:szCs w:val="22"/>
              </w:rPr>
            </w:pPr>
            <w:r w:rsidRPr="0073624B">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FDD75C" w14:textId="78838F40" w:rsidR="001439CF" w:rsidRPr="001C27C1" w:rsidRDefault="001439CF" w:rsidP="001439CF">
            <w:pPr>
              <w:spacing w:before="80" w:after="80"/>
              <w:jc w:val="center"/>
              <w:rPr>
                <w:rFonts w:ascii="Arial" w:hAnsi="Arial" w:cs="Arial"/>
                <w:sz w:val="22"/>
                <w:szCs w:val="22"/>
              </w:rPr>
            </w:pPr>
            <w:r>
              <w:rPr>
                <w:rFonts w:ascii="Arial" w:hAnsi="Arial" w:cs="Arial"/>
                <w:sz w:val="22"/>
                <w:szCs w:val="22"/>
              </w:rPr>
              <w:t>X</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3BD663" w14:textId="77777777" w:rsidR="001439CF" w:rsidRPr="001C27C1" w:rsidRDefault="001439CF" w:rsidP="001439CF">
            <w:pPr>
              <w:spacing w:before="80" w:after="80"/>
              <w:jc w:val="center"/>
              <w:rPr>
                <w:rFonts w:ascii="Arial" w:hAnsi="Arial" w:cs="Arial"/>
                <w:sz w:val="22"/>
                <w:szCs w:val="22"/>
              </w:rPr>
            </w:pPr>
          </w:p>
        </w:tc>
      </w:tr>
    </w:tbl>
    <w:p w14:paraId="1BA9BB51" w14:textId="77777777" w:rsidR="00247B2D" w:rsidRDefault="00247B2D" w:rsidP="00737035">
      <w:pPr>
        <w:rPr>
          <w:rFonts w:ascii="Arial" w:hAnsi="Arial" w:cs="Arial"/>
          <w:b/>
          <w:bCs/>
          <w:sz w:val="22"/>
          <w:szCs w:val="22"/>
        </w:rPr>
      </w:pPr>
    </w:p>
    <w:p w14:paraId="318AE6BA" w14:textId="77777777" w:rsidR="00247B2D" w:rsidRDefault="00247B2D" w:rsidP="00737035">
      <w:pPr>
        <w:rPr>
          <w:rFonts w:ascii="Arial" w:hAnsi="Arial" w:cs="Arial"/>
          <w:b/>
          <w:bCs/>
          <w:sz w:val="22"/>
          <w:szCs w:val="22"/>
        </w:rPr>
      </w:pPr>
    </w:p>
    <w:p w14:paraId="0D6039AB" w14:textId="77777777" w:rsidR="00247B2D" w:rsidRDefault="00247B2D" w:rsidP="00737035">
      <w:pPr>
        <w:rPr>
          <w:rFonts w:ascii="Arial" w:hAnsi="Arial" w:cs="Arial"/>
          <w:b/>
          <w:bCs/>
          <w:sz w:val="22"/>
          <w:szCs w:val="22"/>
        </w:rPr>
      </w:pPr>
    </w:p>
    <w:p w14:paraId="3B961526" w14:textId="77777777" w:rsidR="00247B2D" w:rsidRDefault="00247B2D" w:rsidP="00737035">
      <w:pPr>
        <w:rPr>
          <w:rFonts w:ascii="Arial" w:hAnsi="Arial" w:cs="Arial"/>
          <w:b/>
          <w:bCs/>
          <w:sz w:val="22"/>
          <w:szCs w:val="22"/>
        </w:rPr>
      </w:pPr>
    </w:p>
    <w:p w14:paraId="7290CAF9" w14:textId="77777777" w:rsidR="00247B2D" w:rsidRDefault="00247B2D" w:rsidP="00737035">
      <w:pPr>
        <w:rPr>
          <w:rFonts w:ascii="Arial" w:hAnsi="Arial" w:cs="Arial"/>
          <w:b/>
          <w:bCs/>
          <w:sz w:val="22"/>
          <w:szCs w:val="22"/>
        </w:rPr>
      </w:pPr>
    </w:p>
    <w:sectPr w:rsidR="00247B2D" w:rsidSect="0054247D">
      <w:pgSz w:w="11906" w:h="16838"/>
      <w:pgMar w:top="1440" w:right="1800" w:bottom="1440" w:left="1800" w:header="708" w:footer="1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2635B" w14:textId="77777777" w:rsidR="00B75001" w:rsidRDefault="00B75001" w:rsidP="0054247D">
      <w:r>
        <w:separator/>
      </w:r>
    </w:p>
  </w:endnote>
  <w:endnote w:type="continuationSeparator" w:id="0">
    <w:p w14:paraId="1F532D24" w14:textId="77777777" w:rsidR="00B75001" w:rsidRDefault="00B75001" w:rsidP="00542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4420EC" w14:textId="77777777" w:rsidR="00B75001" w:rsidRDefault="00B75001" w:rsidP="0054247D">
      <w:r>
        <w:separator/>
      </w:r>
    </w:p>
  </w:footnote>
  <w:footnote w:type="continuationSeparator" w:id="0">
    <w:p w14:paraId="7E453540" w14:textId="77777777" w:rsidR="00B75001" w:rsidRDefault="00B75001" w:rsidP="00542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81771"/>
    <w:multiLevelType w:val="hybridMultilevel"/>
    <w:tmpl w:val="026C2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25112823">
    <w:abstractNumId w:val="1"/>
  </w:num>
  <w:num w:numId="2" w16cid:durableId="106530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25C2A"/>
    <w:rsid w:val="00043207"/>
    <w:rsid w:val="0004339D"/>
    <w:rsid w:val="00046648"/>
    <w:rsid w:val="000E42EB"/>
    <w:rsid w:val="00131671"/>
    <w:rsid w:val="001439CF"/>
    <w:rsid w:val="0017115E"/>
    <w:rsid w:val="001765D3"/>
    <w:rsid w:val="001C23B7"/>
    <w:rsid w:val="001D6480"/>
    <w:rsid w:val="001E3753"/>
    <w:rsid w:val="00207BF0"/>
    <w:rsid w:val="00247B2D"/>
    <w:rsid w:val="00264E0F"/>
    <w:rsid w:val="002B009A"/>
    <w:rsid w:val="002D5B61"/>
    <w:rsid w:val="002F463B"/>
    <w:rsid w:val="0030366E"/>
    <w:rsid w:val="00303999"/>
    <w:rsid w:val="003105A6"/>
    <w:rsid w:val="00330798"/>
    <w:rsid w:val="003422F4"/>
    <w:rsid w:val="003B2955"/>
    <w:rsid w:val="003D40CA"/>
    <w:rsid w:val="003E1D72"/>
    <w:rsid w:val="004A272A"/>
    <w:rsid w:val="0050175E"/>
    <w:rsid w:val="0054247D"/>
    <w:rsid w:val="005510C0"/>
    <w:rsid w:val="00595400"/>
    <w:rsid w:val="00625D15"/>
    <w:rsid w:val="006666C4"/>
    <w:rsid w:val="0073624B"/>
    <w:rsid w:val="00737035"/>
    <w:rsid w:val="00752234"/>
    <w:rsid w:val="00761633"/>
    <w:rsid w:val="00807AF0"/>
    <w:rsid w:val="008355F2"/>
    <w:rsid w:val="008B461E"/>
    <w:rsid w:val="008C5224"/>
    <w:rsid w:val="00950D5B"/>
    <w:rsid w:val="009A62F9"/>
    <w:rsid w:val="00A376C6"/>
    <w:rsid w:val="00B75001"/>
    <w:rsid w:val="00BA062F"/>
    <w:rsid w:val="00BF4124"/>
    <w:rsid w:val="00C840E5"/>
    <w:rsid w:val="00C87CAB"/>
    <w:rsid w:val="00DC5317"/>
    <w:rsid w:val="00DE09F3"/>
    <w:rsid w:val="00E57C09"/>
    <w:rsid w:val="00EF3881"/>
    <w:rsid w:val="00F21718"/>
    <w:rsid w:val="00F71AB4"/>
    <w:rsid w:val="00FC0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5D6FE"/>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character" w:styleId="Hyperlink">
    <w:name w:val="Hyperlink"/>
    <w:basedOn w:val="DefaultParagraphFont"/>
    <w:rsid w:val="003105A6"/>
    <w:rPr>
      <w:color w:val="0563C1" w:themeColor="hyperlink"/>
      <w:u w:val="single"/>
    </w:rPr>
  </w:style>
  <w:style w:type="character" w:styleId="UnresolvedMention">
    <w:name w:val="Unresolved Mention"/>
    <w:basedOn w:val="DefaultParagraphFont"/>
    <w:uiPriority w:val="99"/>
    <w:semiHidden/>
    <w:unhideWhenUsed/>
    <w:rsid w:val="003105A6"/>
    <w:rPr>
      <w:color w:val="605E5C"/>
      <w:shd w:val="clear" w:color="auto" w:fill="E1DFDD"/>
    </w:rPr>
  </w:style>
  <w:style w:type="paragraph" w:styleId="Header">
    <w:name w:val="header"/>
    <w:basedOn w:val="Normal"/>
    <w:link w:val="HeaderChar"/>
    <w:rsid w:val="0054247D"/>
    <w:pPr>
      <w:tabs>
        <w:tab w:val="center" w:pos="4513"/>
        <w:tab w:val="right" w:pos="9026"/>
      </w:tabs>
    </w:pPr>
  </w:style>
  <w:style w:type="character" w:customStyle="1" w:styleId="HeaderChar">
    <w:name w:val="Header Char"/>
    <w:basedOn w:val="DefaultParagraphFont"/>
    <w:link w:val="Header"/>
    <w:rsid w:val="0054247D"/>
    <w:rPr>
      <w:lang w:eastAsia="en-US"/>
    </w:rPr>
  </w:style>
  <w:style w:type="paragraph" w:styleId="Footer">
    <w:name w:val="footer"/>
    <w:basedOn w:val="Normal"/>
    <w:link w:val="FooterChar"/>
    <w:rsid w:val="0054247D"/>
    <w:pPr>
      <w:tabs>
        <w:tab w:val="center" w:pos="4513"/>
        <w:tab w:val="right" w:pos="9026"/>
      </w:tabs>
    </w:pPr>
  </w:style>
  <w:style w:type="character" w:customStyle="1" w:styleId="FooterChar">
    <w:name w:val="Footer Char"/>
    <w:basedOn w:val="DefaultParagraphFont"/>
    <w:link w:val="Footer"/>
    <w:rsid w:val="0054247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6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world-creates.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er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5</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Rebekah Hole</cp:lastModifiedBy>
  <cp:revision>17</cp:revision>
  <dcterms:created xsi:type="dcterms:W3CDTF">2023-10-11T11:10:00Z</dcterms:created>
  <dcterms:modified xsi:type="dcterms:W3CDTF">2024-08-13T07:53:00Z</dcterms:modified>
</cp:coreProperties>
</file>